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Start w:id="1" w:name="_GoBack"/>
      <w:bookmarkEnd w:id="0"/>
      <w:bookmarkEnd w:id="1"/>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4F72DE2B" w14:textId="77777777" w:rsidR="00AE14F0" w:rsidRPr="00AE14F0" w:rsidRDefault="00AE14F0" w:rsidP="00AE14F0">
      <w:pPr>
        <w:spacing w:after="0" w:line="240" w:lineRule="auto"/>
        <w:ind w:right="642"/>
        <w:jc w:val="right"/>
        <w:rPr>
          <w:rFonts w:ascii="Times New Roman" w:eastAsia="Times New Roman" w:hAnsi="Times New Roman" w:cs="Times New Roman"/>
          <w:b/>
          <w:bCs/>
          <w:sz w:val="24"/>
          <w:szCs w:val="24"/>
          <w:lang w:eastAsia="ru-RU"/>
        </w:rPr>
      </w:pPr>
      <w:bookmarkStart w:id="2" w:name="_Hlk34747156"/>
    </w:p>
    <w:p w14:paraId="123423DE" w14:textId="394A2AF6" w:rsidR="004A06D8" w:rsidRDefault="004A06D8" w:rsidP="004A06D8">
      <w:pPr>
        <w:spacing w:after="200" w:line="276" w:lineRule="auto"/>
        <w:jc w:val="right"/>
        <w:rPr>
          <w:rFonts w:ascii="Calibri" w:eastAsia="Calibri" w:hAnsi="Calibri" w:cs="Calibri"/>
        </w:rPr>
      </w:pPr>
    </w:p>
    <w:p w14:paraId="6D5EF439" w14:textId="6ECC1090" w:rsidR="00BC009D" w:rsidRDefault="00BC009D" w:rsidP="004A06D8">
      <w:pPr>
        <w:spacing w:after="200" w:line="276" w:lineRule="auto"/>
        <w:jc w:val="right"/>
        <w:rPr>
          <w:rFonts w:ascii="Calibri" w:eastAsia="Calibri" w:hAnsi="Calibri" w:cs="Calibri"/>
        </w:rPr>
      </w:pPr>
    </w:p>
    <w:p w14:paraId="25A446D8" w14:textId="2A3EA0EA" w:rsidR="00BC009D" w:rsidRDefault="00BC009D" w:rsidP="004A06D8">
      <w:pPr>
        <w:spacing w:after="200" w:line="276" w:lineRule="auto"/>
        <w:jc w:val="right"/>
        <w:rPr>
          <w:rFonts w:ascii="Calibri" w:eastAsia="Calibri" w:hAnsi="Calibri" w:cs="Calibri"/>
        </w:rPr>
      </w:pPr>
    </w:p>
    <w:p w14:paraId="3FAFFFAF" w14:textId="5DF0ABC6" w:rsidR="00BC009D" w:rsidRDefault="00BC009D" w:rsidP="004A06D8">
      <w:pPr>
        <w:spacing w:after="200" w:line="276" w:lineRule="auto"/>
        <w:jc w:val="right"/>
        <w:rPr>
          <w:rFonts w:ascii="Calibri" w:eastAsia="Calibri" w:hAnsi="Calibri" w:cs="Calibri"/>
        </w:rPr>
      </w:pPr>
    </w:p>
    <w:p w14:paraId="74FAA48B" w14:textId="4E874BA0" w:rsidR="00BC009D" w:rsidRDefault="00BC009D" w:rsidP="004A06D8">
      <w:pPr>
        <w:spacing w:after="200" w:line="276" w:lineRule="auto"/>
        <w:jc w:val="right"/>
        <w:rPr>
          <w:rFonts w:ascii="Calibri" w:eastAsia="Calibri" w:hAnsi="Calibri" w:cs="Calibri"/>
        </w:rPr>
      </w:pPr>
    </w:p>
    <w:p w14:paraId="376D1EF4" w14:textId="70494AB5" w:rsidR="00BC009D" w:rsidRDefault="00BC009D" w:rsidP="004A06D8">
      <w:pPr>
        <w:spacing w:after="200" w:line="276" w:lineRule="auto"/>
        <w:jc w:val="right"/>
        <w:rPr>
          <w:rFonts w:ascii="Calibri" w:eastAsia="Calibri" w:hAnsi="Calibri" w:cs="Calibri"/>
        </w:rPr>
      </w:pPr>
    </w:p>
    <w:p w14:paraId="46C3FA50" w14:textId="6766B2F1" w:rsidR="00BC009D" w:rsidRDefault="00BC009D" w:rsidP="004A06D8">
      <w:pPr>
        <w:spacing w:after="200" w:line="276" w:lineRule="auto"/>
        <w:jc w:val="right"/>
        <w:rPr>
          <w:rFonts w:ascii="Calibri" w:eastAsia="Calibri" w:hAnsi="Calibri" w:cs="Calibri"/>
        </w:rPr>
      </w:pPr>
    </w:p>
    <w:p w14:paraId="025A00DD" w14:textId="77777777" w:rsidR="00AE14F0" w:rsidRDefault="00AE14F0" w:rsidP="004A06D8">
      <w:pPr>
        <w:spacing w:after="200" w:line="276" w:lineRule="auto"/>
        <w:jc w:val="right"/>
        <w:rPr>
          <w:rFonts w:ascii="Calibri" w:eastAsia="Calibri" w:hAnsi="Calibri" w:cs="Calibri"/>
        </w:rPr>
      </w:pPr>
    </w:p>
    <w:bookmarkEnd w:id="2"/>
    <w:p w14:paraId="7A1DA624" w14:textId="77777777" w:rsidR="004A06D8" w:rsidRPr="004A06D8" w:rsidRDefault="004A06D8" w:rsidP="004A06D8">
      <w:pPr>
        <w:spacing w:after="0" w:line="240" w:lineRule="auto"/>
        <w:jc w:val="center"/>
        <w:rPr>
          <w:rFonts w:ascii="Times New Roman" w:eastAsia="Times New Roman" w:hAnsi="Times New Roman" w:cs="Times New Roman"/>
          <w:bCs/>
          <w:sz w:val="24"/>
          <w:szCs w:val="24"/>
          <w:lang w:eastAsia="ru-RU"/>
        </w:rPr>
      </w:pPr>
    </w:p>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2C69A1E1" w14:textId="40E95945"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r w:rsidR="00AD02EB">
        <w:rPr>
          <w:rFonts w:ascii="Times New Roman" w:eastAsia="Times New Roman" w:hAnsi="Times New Roman" w:cs="Times New Roman"/>
          <w:sz w:val="26"/>
          <w:szCs w:val="26"/>
          <w:lang w:eastAsia="ru-RU"/>
        </w:rPr>
        <w:t>в</w:t>
      </w:r>
      <w:r w:rsidR="00AD02EB" w:rsidRPr="00AD02EB">
        <w:rPr>
          <w:rFonts w:ascii="Times New Roman" w:eastAsia="Times New Roman" w:hAnsi="Times New Roman" w:cs="Times New Roman"/>
          <w:sz w:val="26"/>
          <w:szCs w:val="26"/>
          <w:lang w:eastAsia="ru-RU"/>
        </w:rPr>
        <w:t>ыполнение инсталляционных работ в сегменте В2С, В2B</w:t>
      </w:r>
    </w:p>
    <w:p w14:paraId="6B740DAD" w14:textId="77777777" w:rsidR="004A06D8" w:rsidRPr="004A06D8" w:rsidRDefault="004A06D8" w:rsidP="004A06D8">
      <w:pPr>
        <w:spacing w:after="0" w:line="240" w:lineRule="auto"/>
        <w:jc w:val="center"/>
        <w:rPr>
          <w:rFonts w:ascii="Times New Roman" w:eastAsia="Times New Roman" w:hAnsi="Times New Roman" w:cs="Times New Roman"/>
          <w:sz w:val="26"/>
          <w:szCs w:val="26"/>
          <w:lang w:eastAsia="ru-RU"/>
        </w:rPr>
      </w:pPr>
    </w:p>
    <w:p w14:paraId="5E3D96FD" w14:textId="77777777" w:rsidR="004A06D8" w:rsidRPr="004A06D8" w:rsidRDefault="004A06D8"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0-08-10T00:00:00Z">
          <w:dateFormat w:val="«dd» MMMM yyyy 'года'"/>
          <w:lid w:val="ru-RU"/>
          <w:storeMappedDataAs w:val="dateTime"/>
          <w:calendar w:val="gregorian"/>
        </w:date>
      </w:sdtPr>
      <w:sdtEndPr/>
      <w:sdtContent>
        <w:p w14:paraId="674321CC" w14:textId="54F8FC52" w:rsidR="004A06D8" w:rsidRPr="004A06D8" w:rsidRDefault="00BC009D"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«10» августа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2410EABE"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ВНИМАНИЕ! </w:t>
      </w:r>
    </w:p>
    <w:p w14:paraId="380A4427"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4A06D8">
        <w:rPr>
          <w:rFonts w:ascii="Times New Roman" w:eastAsia="Times New Roman" w:hAnsi="Times New Roman" w:cs="Times New Roman"/>
          <w:b/>
          <w:i/>
          <w:color w:val="FF0000"/>
          <w:sz w:val="24"/>
          <w:szCs w:val="24"/>
          <w:u w:val="single"/>
          <w:lang w:eastAsia="ru-RU"/>
        </w:rPr>
        <w:t>РАМОЧНЫХ</w:t>
      </w:r>
      <w:r w:rsidRPr="004A06D8">
        <w:rPr>
          <w:rFonts w:ascii="Times New Roman" w:eastAsia="Times New Roman" w:hAnsi="Times New Roman" w:cs="Times New Roman"/>
          <w:b/>
          <w:i/>
          <w:color w:val="FF0000"/>
          <w:sz w:val="24"/>
          <w:szCs w:val="24"/>
          <w:lang w:eastAsia="ru-RU"/>
        </w:rPr>
        <w:t xml:space="preserve"> договоров</w:t>
      </w: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67016731"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FB0004">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680E11E4"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11</w:t>
        </w:r>
      </w:hyperlink>
    </w:p>
    <w:p w14:paraId="0D7597EC" w14:textId="4B1B7AEA"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11</w:t>
        </w:r>
      </w:hyperlink>
    </w:p>
    <w:p w14:paraId="7351E6F6" w14:textId="066A51A1"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13</w:t>
        </w:r>
      </w:hyperlink>
    </w:p>
    <w:p w14:paraId="28166E58" w14:textId="28F63315"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4B4B4B">
          <w:rPr>
            <w:rFonts w:ascii="Times New Roman" w:eastAsia="MS Mincho" w:hAnsi="Times New Roman" w:cs="Times New Roman"/>
            <w:b/>
            <w:i/>
            <w:iCs/>
            <w:noProof/>
            <w:webHidden/>
            <w:sz w:val="24"/>
            <w:szCs w:val="24"/>
            <w:lang w:eastAsia="x-none"/>
          </w:rPr>
          <w:t>13</w:t>
        </w:r>
      </w:hyperlink>
    </w:p>
    <w:p w14:paraId="7F93ECEC" w14:textId="2F4F7A5C"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4B4B4B">
          <w:rPr>
            <w:rFonts w:ascii="Times New Roman" w:eastAsia="MS Mincho" w:hAnsi="Times New Roman" w:cs="Times New Roman"/>
            <w:b/>
            <w:i/>
            <w:iCs/>
            <w:noProof/>
            <w:webHidden/>
            <w:sz w:val="24"/>
            <w:szCs w:val="24"/>
            <w:lang w:eastAsia="x-none"/>
          </w:rPr>
          <w:t>27</w:t>
        </w:r>
      </w:hyperlink>
    </w:p>
    <w:p w14:paraId="68F51A76" w14:textId="39725ED5"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4B4B4B">
          <w:rPr>
            <w:rFonts w:ascii="Times New Roman" w:eastAsia="MS Mincho" w:hAnsi="Times New Roman" w:cs="Times New Roman"/>
            <w:b/>
            <w:i/>
            <w:iCs/>
            <w:noProof/>
            <w:webHidden/>
            <w:sz w:val="24"/>
            <w:szCs w:val="24"/>
            <w:lang w:eastAsia="x-none"/>
          </w:rPr>
          <w:t>33</w:t>
        </w:r>
      </w:hyperlink>
    </w:p>
    <w:p w14:paraId="1E04FD1B" w14:textId="04A2F5BF"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38</w:t>
        </w:r>
      </w:hyperlink>
    </w:p>
    <w:p w14:paraId="406EBF4A" w14:textId="0A5E2572"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38</w:t>
        </w:r>
      </w:hyperlink>
    </w:p>
    <w:p w14:paraId="73AD427C" w14:textId="6E5A844E"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ЗАПРОСЕ ПРЕДЛОЖЕНИЙ</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41</w:t>
        </w:r>
      </w:hyperlink>
    </w:p>
    <w:p w14:paraId="58DC8F9F" w14:textId="6E144838"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43</w:t>
        </w:r>
      </w:hyperlink>
    </w:p>
    <w:p w14:paraId="207EBB47" w14:textId="0229434A"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45</w:t>
        </w:r>
      </w:hyperlink>
    </w:p>
    <w:p w14:paraId="38E35794" w14:textId="358D1733"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46</w:t>
        </w:r>
      </w:hyperlink>
    </w:p>
    <w:p w14:paraId="04A398DE" w14:textId="547185A6"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50</w:t>
        </w:r>
      </w:hyperlink>
    </w:p>
    <w:p w14:paraId="132C36CC" w14:textId="41407EE4" w:rsidR="004A06D8" w:rsidRPr="004A06D8" w:rsidRDefault="00FB0004" w:rsidP="004A06D8">
      <w:pPr>
        <w:tabs>
          <w:tab w:val="right" w:leader="dot" w:pos="10196"/>
        </w:tabs>
        <w:spacing w:after="0" w:line="240" w:lineRule="auto"/>
        <w:ind w:hanging="1"/>
        <w:jc w:val="both"/>
        <w:rPr>
          <w:rFonts w:ascii="Calibri" w:eastAsia="Times New Roman" w:hAnsi="Calibri" w:cs="Times New Roman"/>
          <w:noProof/>
          <w:lang w:eastAsia="ru-RU"/>
        </w:rPr>
      </w:pPr>
      <w:hyperlink w:anchor="проектдоговора"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4B4B4B">
          <w:rPr>
            <w:rFonts w:ascii="Times New Roman" w:eastAsia="Times New Roman" w:hAnsi="Times New Roman" w:cs="Times New Roman"/>
            <w:noProof/>
            <w:webHidden/>
            <w:sz w:val="24"/>
            <w:szCs w:val="24"/>
            <w:lang w:eastAsia="ru-RU"/>
          </w:rPr>
          <w:t>51</w:t>
        </w:r>
      </w:hyperlink>
    </w:p>
    <w:p w14:paraId="61DA8D9C" w14:textId="39493905" w:rsidR="004B4B4B" w:rsidRPr="00BE7F51" w:rsidRDefault="00FB0004" w:rsidP="004B4B4B">
      <w:pPr>
        <w:tabs>
          <w:tab w:val="right" w:leader="dot" w:pos="10196"/>
        </w:tabs>
        <w:spacing w:after="0" w:line="240" w:lineRule="auto"/>
        <w:ind w:left="34" w:firstLine="1"/>
        <w:jc w:val="both"/>
        <w:rPr>
          <w:rFonts w:ascii="Calibri" w:eastAsia="Times New Roman" w:hAnsi="Calibri" w:cs="Times New Roman"/>
          <w:noProof/>
          <w:lang w:eastAsia="ru-RU"/>
        </w:rPr>
      </w:pPr>
      <w:hyperlink w:anchor="Приложение1" w:history="1">
        <w:r w:rsidR="004B4B4B" w:rsidRPr="00BE7F51">
          <w:rPr>
            <w:rFonts w:ascii="Times New Roman" w:eastAsia="MS Mincho" w:hAnsi="Times New Roman" w:cs="Times New Roman"/>
            <w:noProof/>
            <w:color w:val="0000FF"/>
            <w:kern w:val="32"/>
            <w:sz w:val="24"/>
            <w:szCs w:val="24"/>
            <w:u w:val="single"/>
            <w:lang w:val="x-none" w:eastAsia="x-none"/>
          </w:rPr>
          <w:t>Приложение № 1</w:t>
        </w:r>
        <w:r w:rsidR="004B4B4B" w:rsidRPr="00BE7F51">
          <w:rPr>
            <w:rFonts w:ascii="Times New Roman" w:eastAsia="Times New Roman" w:hAnsi="Times New Roman" w:cs="Times New Roman"/>
            <w:noProof/>
            <w:webHidden/>
            <w:sz w:val="24"/>
            <w:szCs w:val="24"/>
            <w:lang w:eastAsia="ru-RU"/>
          </w:rPr>
          <w:tab/>
        </w:r>
        <w:r w:rsidR="00D2687D">
          <w:rPr>
            <w:rFonts w:ascii="Times New Roman" w:eastAsia="Times New Roman" w:hAnsi="Times New Roman" w:cs="Times New Roman"/>
            <w:noProof/>
            <w:webHidden/>
            <w:sz w:val="24"/>
            <w:szCs w:val="24"/>
            <w:lang w:eastAsia="ru-RU"/>
          </w:rPr>
          <w:t>52</w:t>
        </w:r>
      </w:hyperlink>
    </w:p>
    <w:p w14:paraId="187783A0" w14:textId="1BD65B85" w:rsidR="004B4B4B" w:rsidRPr="00BE7F51" w:rsidRDefault="00FB0004" w:rsidP="004B4B4B">
      <w:pPr>
        <w:tabs>
          <w:tab w:val="right" w:leader="dot" w:pos="10196"/>
        </w:tabs>
        <w:spacing w:after="0" w:line="240" w:lineRule="auto"/>
        <w:ind w:left="34" w:firstLine="1"/>
        <w:jc w:val="both"/>
        <w:rPr>
          <w:rFonts w:ascii="Calibri" w:eastAsia="Times New Roman" w:hAnsi="Calibri" w:cs="Times New Roman"/>
          <w:noProof/>
          <w:lang w:eastAsia="ru-RU"/>
        </w:rPr>
      </w:pPr>
      <w:hyperlink w:anchor="Приложение2" w:history="1">
        <w:r w:rsidR="004B4B4B" w:rsidRPr="00BE7F51">
          <w:rPr>
            <w:rFonts w:ascii="Times New Roman" w:eastAsia="MS Mincho" w:hAnsi="Times New Roman" w:cs="Times New Roman"/>
            <w:noProof/>
            <w:color w:val="0000FF"/>
            <w:kern w:val="32"/>
            <w:sz w:val="24"/>
            <w:szCs w:val="24"/>
            <w:u w:val="single"/>
            <w:lang w:val="x-none" w:eastAsia="x-none"/>
          </w:rPr>
          <w:t>Приложение № 2</w:t>
        </w:r>
        <w:r w:rsidR="004B4B4B" w:rsidRPr="00BE7F51">
          <w:rPr>
            <w:rFonts w:ascii="Times New Roman" w:eastAsia="Times New Roman" w:hAnsi="Times New Roman" w:cs="Times New Roman"/>
            <w:noProof/>
            <w:webHidden/>
            <w:sz w:val="24"/>
            <w:szCs w:val="24"/>
            <w:lang w:eastAsia="ru-RU"/>
          </w:rPr>
          <w:tab/>
        </w:r>
        <w:r w:rsidR="00D2687D">
          <w:rPr>
            <w:rFonts w:ascii="Times New Roman" w:eastAsia="Times New Roman" w:hAnsi="Times New Roman" w:cs="Times New Roman"/>
            <w:noProof/>
            <w:webHidden/>
            <w:sz w:val="24"/>
            <w:szCs w:val="24"/>
            <w:lang w:eastAsia="ru-RU"/>
          </w:rPr>
          <w:t>54</w:t>
        </w:r>
      </w:hyperlink>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0B5B3AD2" w14:textId="54842284"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AD02EB" w:rsidRPr="00AD02EB">
        <w:rPr>
          <w:rFonts w:ascii="Times New Roman" w:eastAsia="Times New Roman" w:hAnsi="Times New Roman" w:cs="Times New Roman"/>
          <w:sz w:val="24"/>
          <w:szCs w:val="24"/>
          <w:lang w:eastAsia="ru-RU"/>
        </w:rPr>
        <w:t>выполнение инсталляционных работ в сегменте В2С, В2B</w:t>
      </w:r>
      <w:r w:rsidR="009B613E" w:rsidRPr="009B613E">
        <w:rPr>
          <w:rFonts w:ascii="Times New Roman" w:eastAsia="Times New Roman" w:hAnsi="Times New Roman" w:cs="Times New Roman"/>
          <w:sz w:val="24"/>
          <w:szCs w:val="24"/>
          <w:lang w:eastAsia="ru-RU"/>
        </w:rPr>
        <w:t xml:space="preserve">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AD02EB"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77777777" w:rsidR="009B613E" w:rsidRPr="0080226F"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4D88BB6"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5C29F1E2" w14:textId="77777777" w:rsidR="00AD02EB" w:rsidRDefault="00AD02EB" w:rsidP="006739A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D02EB">
              <w:rPr>
                <w:rFonts w:ascii="Times New Roman" w:eastAsia="Calibri" w:hAnsi="Times New Roman" w:cs="Times New Roman"/>
                <w:iCs/>
                <w:color w:val="000000"/>
                <w:sz w:val="24"/>
                <w:szCs w:val="24"/>
              </w:rPr>
              <w:t>Фаизов Радмир Раелович</w:t>
            </w:r>
          </w:p>
          <w:p w14:paraId="6B5D82F7" w14:textId="51B5BD0B" w:rsidR="004A06D8" w:rsidRPr="003102C3" w:rsidRDefault="006739A3" w:rsidP="004A06D8">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3102C3">
              <w:rPr>
                <w:rFonts w:ascii="Times New Roman" w:eastAsia="Calibri" w:hAnsi="Times New Roman" w:cs="Times New Roman"/>
                <w:iCs/>
              </w:rPr>
              <w:t>. + 7 (347) 221-5</w:t>
            </w:r>
            <w:r w:rsidR="00AD02EB" w:rsidRPr="003102C3">
              <w:rPr>
                <w:rFonts w:ascii="Times New Roman" w:eastAsia="Calibri" w:hAnsi="Times New Roman" w:cs="Times New Roman"/>
                <w:iCs/>
              </w:rPr>
              <w:t>5</w:t>
            </w:r>
            <w:r w:rsidRPr="003102C3">
              <w:rPr>
                <w:rFonts w:ascii="Times New Roman" w:eastAsia="Calibri" w:hAnsi="Times New Roman" w:cs="Times New Roman"/>
                <w:iCs/>
              </w:rPr>
              <w:t>-</w:t>
            </w:r>
            <w:r w:rsidR="00AD02EB" w:rsidRPr="003102C3">
              <w:rPr>
                <w:rFonts w:ascii="Times New Roman" w:eastAsia="Calibri" w:hAnsi="Times New Roman" w:cs="Times New Roman"/>
                <w:iCs/>
              </w:rPr>
              <w:t>73</w:t>
            </w:r>
            <w:r w:rsidRPr="003102C3">
              <w:rPr>
                <w:rFonts w:ascii="Times New Roman" w:eastAsia="Calibri" w:hAnsi="Times New Roman" w:cs="Times New Roman"/>
                <w:iCs/>
              </w:rPr>
              <w:t xml:space="preserve">, </w:t>
            </w:r>
            <w:r w:rsidRPr="003A7A93">
              <w:rPr>
                <w:rFonts w:ascii="Times New Roman" w:eastAsia="Calibri" w:hAnsi="Times New Roman" w:cs="Times New Roman"/>
                <w:iCs/>
                <w:lang w:val="en-US"/>
              </w:rPr>
              <w:t>e</w:t>
            </w:r>
            <w:r w:rsidRPr="003102C3">
              <w:rPr>
                <w:rFonts w:ascii="Times New Roman" w:eastAsia="Calibri" w:hAnsi="Times New Roman" w:cs="Times New Roman"/>
                <w:iCs/>
              </w:rPr>
              <w:t>-</w:t>
            </w:r>
            <w:r w:rsidRPr="003A7A93">
              <w:rPr>
                <w:rFonts w:ascii="Times New Roman" w:eastAsia="Calibri" w:hAnsi="Times New Roman" w:cs="Times New Roman"/>
                <w:iCs/>
                <w:lang w:val="en-US"/>
              </w:rPr>
              <w:t>mail</w:t>
            </w:r>
            <w:r w:rsidRPr="003102C3">
              <w:rPr>
                <w:rFonts w:ascii="Times New Roman" w:eastAsia="Calibri" w:hAnsi="Times New Roman" w:cs="Times New Roman"/>
                <w:iCs/>
              </w:rPr>
              <w:t xml:space="preserve">: </w:t>
            </w:r>
            <w:hyperlink r:id="rId14" w:history="1">
              <w:r w:rsidR="00AD02EB" w:rsidRPr="00753C5A">
                <w:rPr>
                  <w:rStyle w:val="a3"/>
                  <w:rFonts w:ascii="Times New Roman" w:eastAsia="Calibri" w:hAnsi="Times New Roman" w:cs="Times New Roman"/>
                  <w:sz w:val="24"/>
                  <w:szCs w:val="24"/>
                  <w:lang w:val="en-US"/>
                </w:rPr>
                <w:t>r</w:t>
              </w:r>
              <w:r w:rsidR="00AD02EB" w:rsidRPr="003102C3">
                <w:rPr>
                  <w:rStyle w:val="a3"/>
                  <w:rFonts w:ascii="Times New Roman" w:eastAsia="Calibri" w:hAnsi="Times New Roman" w:cs="Times New Roman"/>
                  <w:sz w:val="24"/>
                  <w:szCs w:val="24"/>
                </w:rPr>
                <w:t>.</w:t>
              </w:r>
              <w:r w:rsidR="00AD02EB" w:rsidRPr="00753C5A">
                <w:rPr>
                  <w:rStyle w:val="a3"/>
                  <w:rFonts w:ascii="Times New Roman" w:eastAsia="Calibri" w:hAnsi="Times New Roman" w:cs="Times New Roman"/>
                  <w:sz w:val="24"/>
                  <w:szCs w:val="24"/>
                  <w:lang w:val="en-US"/>
                </w:rPr>
                <w:t>faizov</w:t>
              </w:r>
              <w:r w:rsidR="00AD02EB" w:rsidRPr="003102C3">
                <w:rPr>
                  <w:rStyle w:val="a3"/>
                  <w:rFonts w:ascii="Times New Roman" w:eastAsia="Calibri" w:hAnsi="Times New Roman" w:cs="Times New Roman"/>
                  <w:sz w:val="24"/>
                  <w:szCs w:val="24"/>
                </w:rPr>
                <w:t>@</w:t>
              </w:r>
              <w:r w:rsidR="00AD02EB" w:rsidRPr="00753C5A">
                <w:rPr>
                  <w:rStyle w:val="a3"/>
                  <w:rFonts w:ascii="Times New Roman" w:eastAsia="Calibri" w:hAnsi="Times New Roman" w:cs="Times New Roman"/>
                  <w:sz w:val="24"/>
                  <w:szCs w:val="24"/>
                  <w:lang w:val="en-US"/>
                </w:rPr>
                <w:t>bashtel</w:t>
              </w:r>
              <w:r w:rsidR="00AD02EB" w:rsidRPr="003102C3">
                <w:rPr>
                  <w:rStyle w:val="a3"/>
                  <w:rFonts w:ascii="Times New Roman" w:eastAsia="Calibri" w:hAnsi="Times New Roman" w:cs="Times New Roman"/>
                  <w:sz w:val="24"/>
                  <w:szCs w:val="24"/>
                </w:rPr>
                <w:t>.</w:t>
              </w:r>
              <w:proofErr w:type="spellStart"/>
              <w:r w:rsidR="00AD02EB" w:rsidRPr="00753C5A">
                <w:rPr>
                  <w:rStyle w:val="a3"/>
                  <w:rFonts w:ascii="Times New Roman" w:eastAsia="Calibri" w:hAnsi="Times New Roman" w:cs="Times New Roman"/>
                  <w:sz w:val="24"/>
                  <w:szCs w:val="24"/>
                  <w:lang w:val="en-US"/>
                </w:rPr>
                <w:t>ru</w:t>
              </w:r>
              <w:proofErr w:type="spellEnd"/>
            </w:hyperlink>
          </w:p>
          <w:p w14:paraId="57CA86D1" w14:textId="3D5B1C67" w:rsidR="00AD02EB" w:rsidRPr="003102C3" w:rsidRDefault="00AD02EB"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254BC681" w14:textId="378618FD"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AD02EB" w:rsidRPr="00AD02EB">
              <w:rPr>
                <w:rFonts w:ascii="Times New Roman" w:eastAsia="Calibri" w:hAnsi="Times New Roman" w:cs="Times New Roman"/>
                <w:iCs/>
                <w:color w:val="000000"/>
                <w:sz w:val="24"/>
                <w:szCs w:val="24"/>
              </w:rPr>
              <w:t>выполнение инсталляционных работ в сегменте В2С, В2B</w:t>
            </w:r>
          </w:p>
          <w:p w14:paraId="670B027A" w14:textId="77777777" w:rsidR="00EA06E6" w:rsidRPr="004A06D8" w:rsidRDefault="00EA06E6"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4A06D8">
              <w:rPr>
                <w:rFonts w:ascii="Times New Roman" w:eastAsia="Calibri" w:hAnsi="Times New Roman" w:cs="Times New Roman"/>
                <w:b/>
                <w:iCs/>
                <w:sz w:val="24"/>
                <w:szCs w:val="24"/>
                <w:lang w:eastAsia="ru-RU"/>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29CE6EDF"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536EF">
              <w:rPr>
                <w:rFonts w:ascii="Times New Roman" w:eastAsia="Calibri" w:hAnsi="Times New Roman" w:cs="Times New Roman"/>
                <w:iCs/>
                <w:color w:val="000000"/>
                <w:sz w:val="24"/>
                <w:szCs w:val="24"/>
              </w:rPr>
              <w:t>4</w:t>
            </w:r>
            <w:r w:rsidR="00AD02EB" w:rsidRPr="00AD02EB">
              <w:rPr>
                <w:rFonts w:ascii="Times New Roman" w:eastAsia="Calibri" w:hAnsi="Times New Roman" w:cs="Times New Roman"/>
                <w:iCs/>
                <w:color w:val="000000"/>
                <w:sz w:val="24"/>
                <w:szCs w:val="24"/>
              </w:rPr>
              <w:t>0</w:t>
            </w:r>
            <w:r w:rsidR="00AD02EB">
              <w:rPr>
                <w:rFonts w:ascii="Times New Roman" w:eastAsia="Calibri" w:hAnsi="Times New Roman" w:cs="Times New Roman"/>
                <w:iCs/>
                <w:color w:val="000000"/>
                <w:sz w:val="24"/>
                <w:szCs w:val="24"/>
              </w:rPr>
              <w:t xml:space="preserve"> </w:t>
            </w:r>
            <w:r w:rsidR="00AD02EB" w:rsidRPr="00AD02EB">
              <w:rPr>
                <w:rFonts w:ascii="Times New Roman" w:eastAsia="Calibri" w:hAnsi="Times New Roman" w:cs="Times New Roman"/>
                <w:iCs/>
                <w:color w:val="000000"/>
                <w:sz w:val="24"/>
                <w:szCs w:val="24"/>
              </w:rPr>
              <w:t>000</w:t>
            </w:r>
            <w:r w:rsidR="00AD02EB">
              <w:rPr>
                <w:rFonts w:ascii="Times New Roman" w:eastAsia="Calibri" w:hAnsi="Times New Roman" w:cs="Times New Roman"/>
                <w:iCs/>
                <w:color w:val="000000"/>
                <w:sz w:val="24"/>
                <w:szCs w:val="24"/>
              </w:rPr>
              <w:t xml:space="preserve"> </w:t>
            </w:r>
            <w:r w:rsidR="00AD02EB" w:rsidRPr="00AD02EB">
              <w:rPr>
                <w:rFonts w:ascii="Times New Roman" w:eastAsia="Calibri" w:hAnsi="Times New Roman" w:cs="Times New Roman"/>
                <w:iCs/>
                <w:color w:val="000000"/>
                <w:sz w:val="24"/>
                <w:szCs w:val="24"/>
              </w:rPr>
              <w:t>000</w:t>
            </w:r>
            <w:r w:rsidR="002569C7">
              <w:rPr>
                <w:rFonts w:ascii="Times New Roman" w:eastAsia="Calibri" w:hAnsi="Times New Roman" w:cs="Times New Roman"/>
                <w:iCs/>
                <w:color w:val="000000"/>
                <w:sz w:val="24"/>
                <w:szCs w:val="24"/>
              </w:rPr>
              <w:t xml:space="preserve">,00 </w:t>
            </w:r>
            <w:r w:rsidRPr="004A06D8">
              <w:rPr>
                <w:rFonts w:ascii="Times New Roman" w:eastAsia="Calibri" w:hAnsi="Times New Roman" w:cs="Times New Roman"/>
                <w:iCs/>
                <w:sz w:val="24"/>
                <w:szCs w:val="24"/>
              </w:rPr>
              <w:t>(</w:t>
            </w:r>
            <w:r w:rsidR="007536EF">
              <w:rPr>
                <w:rFonts w:ascii="Times New Roman" w:eastAsia="Calibri" w:hAnsi="Times New Roman" w:cs="Times New Roman"/>
                <w:iCs/>
                <w:sz w:val="24"/>
                <w:szCs w:val="24"/>
              </w:rPr>
              <w:t>Сорок</w:t>
            </w:r>
            <w:r w:rsidR="00AD02EB">
              <w:rPr>
                <w:rFonts w:ascii="Times New Roman" w:eastAsia="Calibri" w:hAnsi="Times New Roman" w:cs="Times New Roman"/>
                <w:iCs/>
                <w:sz w:val="24"/>
                <w:szCs w:val="24"/>
              </w:rPr>
              <w:t xml:space="preserve"> </w:t>
            </w:r>
            <w:r w:rsidR="002569C7">
              <w:rPr>
                <w:rFonts w:ascii="Times New Roman" w:eastAsia="Calibri" w:hAnsi="Times New Roman" w:cs="Times New Roman"/>
                <w:iCs/>
                <w:sz w:val="24"/>
                <w:szCs w:val="24"/>
              </w:rPr>
              <w:t>миллион</w:t>
            </w:r>
            <w:r w:rsidR="00AD02EB">
              <w:rPr>
                <w:rFonts w:ascii="Times New Roman" w:eastAsia="Calibri" w:hAnsi="Times New Roman" w:cs="Times New Roman"/>
                <w:iCs/>
                <w:sz w:val="24"/>
                <w:szCs w:val="24"/>
              </w:rPr>
              <w:t>ов</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рублей </w:t>
            </w:r>
            <w:r w:rsidR="002569C7">
              <w:rPr>
                <w:rFonts w:ascii="Times New Roman" w:eastAsia="Calibri" w:hAnsi="Times New Roman" w:cs="Times New Roman"/>
                <w:iCs/>
                <w:sz w:val="24"/>
                <w:szCs w:val="24"/>
              </w:rPr>
              <w:t>00</w:t>
            </w:r>
            <w:r w:rsidRPr="004A06D8">
              <w:rPr>
                <w:rFonts w:ascii="Times New Roman" w:eastAsia="Calibri" w:hAnsi="Times New Roman" w:cs="Times New Roman"/>
                <w:iCs/>
                <w:sz w:val="24"/>
                <w:szCs w:val="24"/>
              </w:rPr>
              <w:t xml:space="preserve"> копеек,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34877D3E"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w:t>
            </w:r>
            <w:r w:rsidR="007536EF">
              <w:rPr>
                <w:rFonts w:ascii="Times New Roman" w:eastAsia="Calibri" w:hAnsi="Times New Roman" w:cs="Times New Roman"/>
                <w:iCs/>
                <w:sz w:val="24"/>
                <w:szCs w:val="24"/>
              </w:rPr>
              <w:t>6 666</w:t>
            </w:r>
            <w:r w:rsidR="00AD02EB">
              <w:rPr>
                <w:rFonts w:ascii="Times New Roman" w:eastAsia="Calibri" w:hAnsi="Times New Roman" w:cs="Times New Roman"/>
                <w:iCs/>
                <w:sz w:val="24"/>
                <w:szCs w:val="24"/>
              </w:rPr>
              <w:t xml:space="preserve"> </w:t>
            </w:r>
            <w:r w:rsidR="007536EF">
              <w:rPr>
                <w:rFonts w:ascii="Times New Roman" w:eastAsia="Calibri" w:hAnsi="Times New Roman" w:cs="Times New Roman"/>
                <w:iCs/>
                <w:sz w:val="24"/>
                <w:szCs w:val="24"/>
              </w:rPr>
              <w:t>666</w:t>
            </w:r>
            <w:r w:rsidR="002569C7">
              <w:rPr>
                <w:rFonts w:ascii="Times New Roman" w:eastAsia="Calibri" w:hAnsi="Times New Roman" w:cs="Times New Roman"/>
                <w:iCs/>
                <w:sz w:val="24"/>
                <w:szCs w:val="24"/>
              </w:rPr>
              <w:t>,</w:t>
            </w:r>
            <w:r w:rsidR="007536EF">
              <w:rPr>
                <w:rFonts w:ascii="Times New Roman" w:eastAsia="Calibri" w:hAnsi="Times New Roman" w:cs="Times New Roman"/>
                <w:iCs/>
                <w:sz w:val="24"/>
                <w:szCs w:val="24"/>
              </w:rPr>
              <w:t>67</w:t>
            </w:r>
            <w:r w:rsidR="002569C7">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sidR="007536EF">
              <w:rPr>
                <w:rFonts w:ascii="Times New Roman" w:eastAsia="Calibri" w:hAnsi="Times New Roman" w:cs="Times New Roman"/>
                <w:iCs/>
                <w:sz w:val="24"/>
                <w:szCs w:val="24"/>
              </w:rPr>
              <w:t>Шесть</w:t>
            </w:r>
            <w:r w:rsidR="00AD02EB">
              <w:rPr>
                <w:rFonts w:ascii="Times New Roman" w:eastAsia="Calibri" w:hAnsi="Times New Roman" w:cs="Times New Roman"/>
                <w:iCs/>
                <w:sz w:val="24"/>
                <w:szCs w:val="24"/>
              </w:rPr>
              <w:t xml:space="preserve"> миллионов</w:t>
            </w:r>
            <w:r w:rsidR="007536EF">
              <w:rPr>
                <w:rFonts w:ascii="Times New Roman" w:eastAsia="Calibri" w:hAnsi="Times New Roman" w:cs="Times New Roman"/>
                <w:iCs/>
                <w:sz w:val="24"/>
                <w:szCs w:val="24"/>
              </w:rPr>
              <w:t xml:space="preserve"> шестьсот шестьдесят шесть тысяч шестьсот шестьдесят шесть) рублей 67 копеек</w:t>
            </w:r>
          </w:p>
          <w:p w14:paraId="01EBB03B" w14:textId="77777777" w:rsidR="00AD02EB" w:rsidRDefault="00AD02EB"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7B96E3E" w14:textId="209C3520" w:rsidR="004A06D8" w:rsidRPr="004A06D8" w:rsidRDefault="007536EF"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33</w:t>
            </w:r>
            <w:r w:rsidR="00AD02EB">
              <w:rPr>
                <w:rFonts w:ascii="Times New Roman" w:eastAsia="Calibri" w:hAnsi="Times New Roman" w:cs="Times New Roman"/>
                <w:iCs/>
                <w:sz w:val="24"/>
                <w:szCs w:val="24"/>
                <w:lang w:eastAsia="ru-RU"/>
              </w:rPr>
              <w:t> </w:t>
            </w:r>
            <w:r>
              <w:rPr>
                <w:rFonts w:ascii="Times New Roman" w:eastAsia="Calibri" w:hAnsi="Times New Roman" w:cs="Times New Roman"/>
                <w:iCs/>
                <w:sz w:val="24"/>
                <w:szCs w:val="24"/>
                <w:lang w:eastAsia="ru-RU"/>
              </w:rPr>
              <w:t>333</w:t>
            </w:r>
            <w:r w:rsidR="00AD02EB">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333</w:t>
            </w:r>
            <w:r w:rsidR="002569C7">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33</w:t>
            </w:r>
            <w:r w:rsidR="002569C7">
              <w:rPr>
                <w:rFonts w:ascii="Times New Roman" w:eastAsia="Calibri" w:hAnsi="Times New Roman" w:cs="Times New Roman"/>
                <w:iCs/>
                <w:sz w:val="24"/>
                <w:szCs w:val="24"/>
                <w:lang w:eastAsia="ru-RU"/>
              </w:rPr>
              <w:t xml:space="preserve"> </w:t>
            </w:r>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Тридцать три</w:t>
            </w:r>
            <w:r w:rsidR="00AD02EB">
              <w:rPr>
                <w:rFonts w:ascii="Times New Roman" w:eastAsia="Calibri" w:hAnsi="Times New Roman" w:cs="Times New Roman"/>
                <w:iCs/>
                <w:sz w:val="24"/>
                <w:szCs w:val="24"/>
                <w:lang w:eastAsia="ru-RU"/>
              </w:rPr>
              <w:t xml:space="preserve"> </w:t>
            </w:r>
            <w:r w:rsidR="002569C7">
              <w:rPr>
                <w:rFonts w:ascii="Times New Roman" w:eastAsia="Calibri" w:hAnsi="Times New Roman" w:cs="Times New Roman"/>
                <w:iCs/>
                <w:sz w:val="24"/>
                <w:szCs w:val="24"/>
                <w:lang w:eastAsia="ru-RU"/>
              </w:rPr>
              <w:t>миллион</w:t>
            </w:r>
            <w:r>
              <w:rPr>
                <w:rFonts w:ascii="Times New Roman" w:eastAsia="Calibri" w:hAnsi="Times New Roman" w:cs="Times New Roman"/>
                <w:iCs/>
                <w:sz w:val="24"/>
                <w:szCs w:val="24"/>
                <w:lang w:eastAsia="ru-RU"/>
              </w:rPr>
              <w:t xml:space="preserve">а триста тридцать три тысячи триста тридцать </w:t>
            </w:r>
            <w:r w:rsidR="00AE14F0">
              <w:rPr>
                <w:rFonts w:ascii="Times New Roman" w:eastAsia="Calibri" w:hAnsi="Times New Roman" w:cs="Times New Roman"/>
                <w:iCs/>
                <w:sz w:val="24"/>
                <w:szCs w:val="24"/>
                <w:lang w:eastAsia="ru-RU"/>
              </w:rPr>
              <w:t>три)</w:t>
            </w:r>
            <w:r w:rsidR="004A06D8" w:rsidRPr="004A06D8">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я</w:t>
            </w:r>
            <w:r w:rsidR="004A06D8" w:rsidRPr="004A06D8">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33</w:t>
            </w:r>
            <w:r w:rsidR="004A06D8" w:rsidRPr="004A06D8">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йки</w:t>
            </w:r>
            <w:r w:rsidR="004A06D8" w:rsidRPr="004A06D8">
              <w:rPr>
                <w:rFonts w:ascii="Times New Roman" w:eastAsia="Calibri" w:hAnsi="Times New Roman" w:cs="Times New Roman"/>
                <w:iCs/>
                <w:sz w:val="24"/>
                <w:szCs w:val="24"/>
                <w:lang w:eastAsia="ru-RU"/>
              </w:rPr>
              <w:t>,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6487DBAB" w:rsidR="004A06D8" w:rsidRDefault="00FB0004"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0-08-31T00:00:00Z">
                  <w:dateFormat w:val="«dd» MMMM yyyy 'года'"/>
                  <w:lid w:val="ru-RU"/>
                  <w:storeMappedDataAs w:val="dateTime"/>
                  <w:calendar w:val="gregorian"/>
                </w:date>
              </w:sdtPr>
              <w:sdtEndPr/>
              <w:sdtContent>
                <w:r w:rsidR="00783348">
                  <w:rPr>
                    <w:rFonts w:ascii="Times New Roman" w:eastAsia="Times New Roman" w:hAnsi="Times New Roman" w:cs="Times New Roman"/>
                    <w:sz w:val="24"/>
                    <w:szCs w:val="24"/>
                    <w:lang w:eastAsia="ru-RU"/>
                  </w:rPr>
                  <w:t>«31» августа 2020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2B3D78DE" w:rsidR="004A06D8" w:rsidRDefault="00FB0004"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0-08-31T00:00:00Z">
                  <w:dateFormat w:val="«dd» MMMM yyyy 'года'"/>
                  <w:lid w:val="ru-RU"/>
                  <w:storeMappedDataAs w:val="dateTime"/>
                  <w:calendar w:val="gregorian"/>
                </w:date>
              </w:sdtPr>
              <w:sdtEndPr/>
              <w:sdtContent>
                <w:r w:rsidR="00783348">
                  <w:rPr>
                    <w:rFonts w:ascii="Times New Roman" w:eastAsia="Calibri" w:hAnsi="Times New Roman" w:cs="Times New Roman"/>
                    <w:iCs/>
                    <w:color w:val="000000"/>
                    <w:sz w:val="24"/>
                    <w:szCs w:val="24"/>
                    <w:lang w:eastAsia="ru-RU"/>
                  </w:rPr>
                  <w:t>«31» августа 2020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65992413"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0-09-09T00:00:00Z">
                  <w:dateFormat w:val="«dd» MMMM yyyy 'года'"/>
                  <w:lid w:val="ru-RU"/>
                  <w:storeMappedDataAs w:val="dateTime"/>
                  <w:calendar w:val="gregorian"/>
                </w:date>
              </w:sdtPr>
              <w:sdtEndPr/>
              <w:sdtContent>
                <w:r w:rsidR="00783348">
                  <w:rPr>
                    <w:rFonts w:ascii="Times New Roman" w:eastAsia="Calibri" w:hAnsi="Times New Roman" w:cs="Times New Roman"/>
                    <w:iCs/>
                    <w:color w:val="000000"/>
                    <w:sz w:val="24"/>
                    <w:szCs w:val="24"/>
                  </w:rPr>
                  <w:t>«09» сентября 2020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1A52EEB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0-09-11T00:00:00Z">
                  <w:dateFormat w:val="«dd» MMMM yyyy 'года'"/>
                  <w:lid w:val="ru-RU"/>
                  <w:storeMappedDataAs w:val="dateTime"/>
                  <w:calendar w:val="gregorian"/>
                </w:date>
              </w:sdtPr>
              <w:sdtEndPr/>
              <w:sdtContent>
                <w:r w:rsidR="00783348">
                  <w:rPr>
                    <w:rFonts w:ascii="Times New Roman" w:eastAsia="Calibri" w:hAnsi="Times New Roman" w:cs="Times New Roman"/>
                    <w:iCs/>
                    <w:color w:val="000000"/>
                    <w:sz w:val="24"/>
                    <w:szCs w:val="24"/>
                  </w:rPr>
                  <w:t>«11» сентября 2020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1B1A0F53"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0-09-25T00:00:00Z">
                  <w:dateFormat w:val="«dd» MMMM yyyy 'года'"/>
                  <w:lid w:val="ru-RU"/>
                  <w:storeMappedDataAs w:val="dateTime"/>
                  <w:calendar w:val="gregorian"/>
                </w:date>
              </w:sdtPr>
              <w:sdtEndPr/>
              <w:sdtContent>
                <w:r w:rsidR="00783348">
                  <w:rPr>
                    <w:rFonts w:ascii="Times New Roman" w:eastAsia="Calibri" w:hAnsi="Times New Roman" w:cs="Times New Roman"/>
                    <w:iCs/>
                    <w:color w:val="000000"/>
                    <w:sz w:val="24"/>
                    <w:szCs w:val="24"/>
                  </w:rPr>
                  <w:t>«25» сентября 2020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w:t>
            </w:r>
            <w:r w:rsidRPr="004A06D8">
              <w:rPr>
                <w:rFonts w:ascii="Times New Roman" w:eastAsia="Calibri" w:hAnsi="Times New Roman" w:cs="Times New Roman"/>
                <w:sz w:val="24"/>
                <w:szCs w:val="24"/>
                <w:lang w:eastAsia="ru-RU"/>
              </w:rPr>
              <w:lastRenderedPageBreak/>
              <w:t>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69472756" w14:textId="77777777" w:rsidR="00AB585E" w:rsidRDefault="008D7C14" w:rsidP="00AB585E">
            <w:pPr>
              <w:spacing w:after="0" w:line="240" w:lineRule="auto"/>
              <w:jc w:val="both"/>
              <w:rPr>
                <w:rFonts w:ascii="Times New Roman" w:eastAsia="Times New Roman" w:hAnsi="Times New Roman" w:cs="Times New Roman"/>
                <w:sz w:val="24"/>
                <w:szCs w:val="24"/>
                <w:lang w:eastAsia="ru-RU"/>
              </w:rPr>
            </w:pPr>
            <w:r w:rsidRPr="00B5559A">
              <w:rPr>
                <w:rFonts w:ascii="Times New Roman" w:eastAsia="Calibri" w:hAnsi="Times New Roman" w:cs="Times New Roman"/>
                <w:sz w:val="24"/>
                <w:szCs w:val="24"/>
                <w:lang w:eastAsia="ru-RU"/>
              </w:rPr>
              <w:t xml:space="preserve"> </w:t>
            </w:r>
            <w:r w:rsidR="00AB585E">
              <w:rPr>
                <w:rFonts w:ascii="Times New Roman" w:eastAsia="Times New Roman" w:hAnsi="Times New Roman" w:cs="Times New Roman"/>
                <w:sz w:val="24"/>
                <w:szCs w:val="24"/>
                <w:lang w:eastAsia="ru-RU"/>
              </w:rPr>
              <w:t>Тр</w:t>
            </w:r>
            <w:r w:rsidR="00AB585E" w:rsidRPr="00152DCE">
              <w:rPr>
                <w:rFonts w:ascii="Times New Roman" w:eastAsia="Times New Roman" w:hAnsi="Times New Roman" w:cs="Times New Roman"/>
                <w:sz w:val="24"/>
                <w:szCs w:val="24"/>
                <w:lang w:eastAsia="ru-RU"/>
              </w:rPr>
              <w:t xml:space="preserve">ебуется </w:t>
            </w:r>
          </w:p>
          <w:p w14:paraId="69BD0766" w14:textId="0576F282" w:rsidR="00AB585E" w:rsidRDefault="00AB585E" w:rsidP="00AB585E">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40</w:t>
            </w:r>
            <w:r w:rsidRPr="004E631E">
              <w:rPr>
                <w:rFonts w:ascii="Times New Roman" w:eastAsia="Times New Roman" w:hAnsi="Times New Roman" w:cs="Times New Roman"/>
                <w:sz w:val="24"/>
                <w:szCs w:val="24"/>
                <w:lang w:eastAsia="ru-RU"/>
              </w:rPr>
              <w:t>0 000,00 рублей (НДС не облагается)</w:t>
            </w:r>
            <w:r w:rsidRPr="00734578">
              <w:rPr>
                <w:rFonts w:ascii="Times New Roman" w:eastAsia="Times New Roman" w:hAnsi="Times New Roman" w:cs="Times New Roman"/>
                <w:sz w:val="24"/>
                <w:szCs w:val="24"/>
                <w:lang w:eastAsia="ru-RU"/>
              </w:rPr>
              <w:t xml:space="preserve"> </w:t>
            </w:r>
          </w:p>
          <w:p w14:paraId="13D1C93F" w14:textId="77777777" w:rsidR="00AB585E" w:rsidRDefault="00AB585E" w:rsidP="00AB585E">
            <w:pPr>
              <w:spacing w:after="0" w:line="240" w:lineRule="auto"/>
              <w:jc w:val="both"/>
              <w:rPr>
                <w:rFonts w:ascii="Times New Roman" w:eastAsia="Times New Roman" w:hAnsi="Times New Roman" w:cs="Times New Roman"/>
                <w:sz w:val="24"/>
                <w:szCs w:val="24"/>
                <w:lang w:eastAsia="ru-RU"/>
              </w:rPr>
            </w:pPr>
          </w:p>
          <w:p w14:paraId="72222CA8"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Форма обеспечения: банковская гарантия или денежные средства</w:t>
            </w:r>
          </w:p>
          <w:p w14:paraId="241820C5" w14:textId="75CAE1A2" w:rsidR="00AB585E" w:rsidRDefault="00AB585E" w:rsidP="00AB585E">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Валюта обеспечения: Российский рубль.</w:t>
            </w:r>
          </w:p>
          <w:p w14:paraId="033EFFF0" w14:textId="77777777" w:rsidR="002F52FE" w:rsidRPr="0083581F" w:rsidRDefault="002F52FE" w:rsidP="00AB585E">
            <w:pPr>
              <w:spacing w:before="60" w:after="0" w:line="240" w:lineRule="auto"/>
              <w:jc w:val="both"/>
              <w:rPr>
                <w:rFonts w:ascii="Times New Roman" w:eastAsia="Times New Roman" w:hAnsi="Times New Roman" w:cs="Times New Roman"/>
                <w:sz w:val="24"/>
                <w:szCs w:val="24"/>
                <w:lang w:eastAsia="ru-RU"/>
              </w:rPr>
            </w:pPr>
          </w:p>
          <w:p w14:paraId="7F17F69D" w14:textId="4DBD64A5" w:rsidR="002F52FE" w:rsidRDefault="002F52FE" w:rsidP="00AB585E">
            <w:pPr>
              <w:spacing w:after="0" w:line="240" w:lineRule="auto"/>
              <w:jc w:val="both"/>
              <w:rPr>
                <w:rFonts w:ascii="Times New Roman" w:eastAsia="Times New Roman" w:hAnsi="Times New Roman" w:cs="Times New Roman"/>
                <w:sz w:val="24"/>
                <w:szCs w:val="24"/>
                <w:lang w:eastAsia="ru-RU"/>
              </w:rPr>
            </w:pPr>
            <w:r w:rsidRPr="002F52FE">
              <w:rPr>
                <w:rFonts w:ascii="Times New Roman" w:eastAsia="Calibri" w:hAnsi="Times New Roman" w:cs="Times New Roman"/>
                <w:sz w:val="24"/>
                <w:szCs w:val="24"/>
                <w:lang w:eastAsia="ru-RU"/>
              </w:rPr>
              <w:t>Денежные средства в обеспечение Заявки вносятся в соответствии с Регламентом работы ЭТП</w:t>
            </w:r>
            <w:r>
              <w:rPr>
                <w:rFonts w:ascii="Times New Roman" w:eastAsia="Calibri" w:hAnsi="Times New Roman" w:cs="Times New Roman"/>
                <w:sz w:val="24"/>
                <w:szCs w:val="24"/>
                <w:lang w:eastAsia="ru-RU"/>
              </w:rPr>
              <w:t>.</w:t>
            </w:r>
            <w:r w:rsidRPr="0083581F">
              <w:rPr>
                <w:rFonts w:ascii="Times New Roman" w:eastAsia="Times New Roman" w:hAnsi="Times New Roman" w:cs="Times New Roman"/>
                <w:sz w:val="24"/>
                <w:szCs w:val="24"/>
                <w:lang w:eastAsia="ru-RU"/>
              </w:rPr>
              <w:t xml:space="preserve"> </w:t>
            </w:r>
          </w:p>
          <w:p w14:paraId="6943165A" w14:textId="77777777" w:rsidR="002F52FE" w:rsidRDefault="002F52FE" w:rsidP="00AB585E">
            <w:pPr>
              <w:spacing w:after="0" w:line="240" w:lineRule="auto"/>
              <w:jc w:val="both"/>
              <w:rPr>
                <w:rFonts w:ascii="Times New Roman" w:eastAsia="Times New Roman" w:hAnsi="Times New Roman" w:cs="Times New Roman"/>
                <w:sz w:val="24"/>
                <w:szCs w:val="24"/>
                <w:lang w:eastAsia="ru-RU"/>
              </w:rPr>
            </w:pPr>
          </w:p>
          <w:p w14:paraId="45F33B14" w14:textId="555CEED4"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14:paraId="1F2E56A5"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1.</w:t>
            </w:r>
            <w:r w:rsidRPr="0083581F">
              <w:rPr>
                <w:rFonts w:ascii="Times New Roman" w:eastAsia="Times New Roman" w:hAnsi="Times New Roman" w:cs="Times New Roman"/>
                <w:sz w:val="24"/>
                <w:szCs w:val="24"/>
                <w:lang w:eastAsia="ru-RU"/>
              </w:rPr>
              <w:tab/>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4FBEAC64" w14:textId="77777777" w:rsidR="00AB585E" w:rsidRPr="00E10CED" w:rsidRDefault="00AB585E" w:rsidP="00AB585E">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60E857DC"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4C7F8377"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52E33F5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73013DD9"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11AEA0DA"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735D77C6"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63C8EA0D"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2DC7F022"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6A54020B"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33DF5AF4"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1AB11F4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1808C79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23DD0668"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714B798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77812CC4"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319F526A"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4829860C"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7C085685"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66EC1630"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0A1C229B" w14:textId="77777777" w:rsidR="00AB585E"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74684EC0"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p>
          <w:p w14:paraId="60A20FAA"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14:paraId="443FC699"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5DB2AD41"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lastRenderedPageBreak/>
              <w:t>Принципал – Участник;</w:t>
            </w:r>
          </w:p>
          <w:p w14:paraId="2AAD7001"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Бенефициар – Заказчик.</w:t>
            </w:r>
          </w:p>
          <w:p w14:paraId="5AAEA496"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8ED009B"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73D2CA6"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Извещении и подлежащую уплате Гарантом Бенефициару;</w:t>
            </w:r>
          </w:p>
          <w:p w14:paraId="40E6BD56" w14:textId="08F028C0"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w:t>
            </w:r>
            <w:r w:rsidR="002F52FE">
              <w:rPr>
                <w:rFonts w:ascii="Times New Roman" w:eastAsia="Times New Roman" w:hAnsi="Times New Roman" w:cs="Times New Roman"/>
                <w:sz w:val="24"/>
                <w:szCs w:val="24"/>
                <w:lang w:eastAsia="ru-RU"/>
              </w:rPr>
              <w:t>Запроса предложений</w:t>
            </w:r>
            <w:r w:rsidRPr="0083581F">
              <w:rPr>
                <w:rFonts w:ascii="Times New Roman" w:eastAsia="Times New Roman" w:hAnsi="Times New Roman" w:cs="Times New Roman"/>
                <w:sz w:val="24"/>
                <w:szCs w:val="24"/>
                <w:lang w:eastAsia="ru-RU"/>
              </w:rPr>
              <w:t xml:space="preserve">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6EFA6EB2"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4) Банковская гарантия должна быть безотзывной;</w:t>
            </w:r>
          </w:p>
          <w:p w14:paraId="1875966E"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18C5DC"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6B8933"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14:paraId="277B422B"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3EA640E4"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14396E"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1 к документации.</w:t>
            </w:r>
          </w:p>
          <w:p w14:paraId="21EBF932"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p>
          <w:p w14:paraId="74C3AA88"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1722C87"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и документации о закупке.</w:t>
            </w:r>
          </w:p>
          <w:p w14:paraId="6422FA1A"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p>
          <w:p w14:paraId="2CE1A717" w14:textId="77777777"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14:paraId="67D3E98E" w14:textId="7CB24E68" w:rsidR="00AB585E" w:rsidRPr="0083581F"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w:t>
            </w:r>
            <w:r w:rsidR="002F52FE">
              <w:rPr>
                <w:rFonts w:ascii="Times New Roman" w:eastAsia="Times New Roman" w:hAnsi="Times New Roman" w:cs="Times New Roman"/>
                <w:sz w:val="24"/>
                <w:szCs w:val="24"/>
                <w:lang w:eastAsia="ru-RU"/>
              </w:rPr>
              <w:t>запроса предложений</w:t>
            </w:r>
            <w:r w:rsidRPr="0083581F">
              <w:rPr>
                <w:rFonts w:ascii="Times New Roman" w:eastAsia="Times New Roman" w:hAnsi="Times New Roman" w:cs="Times New Roman"/>
                <w:sz w:val="24"/>
                <w:szCs w:val="24"/>
                <w:lang w:eastAsia="ru-RU"/>
              </w:rPr>
              <w:t xml:space="preserve"> является обязательным, от заключения договора (договоров) по результатам </w:t>
            </w:r>
            <w:r w:rsidR="002F52FE" w:rsidRPr="002F52FE">
              <w:rPr>
                <w:rFonts w:ascii="Times New Roman" w:eastAsia="Times New Roman" w:hAnsi="Times New Roman" w:cs="Times New Roman"/>
                <w:sz w:val="24"/>
                <w:szCs w:val="24"/>
                <w:lang w:eastAsia="ru-RU"/>
              </w:rPr>
              <w:t xml:space="preserve">запроса предложений </w:t>
            </w:r>
            <w:r w:rsidRPr="0083581F">
              <w:rPr>
                <w:rFonts w:ascii="Times New Roman" w:eastAsia="Times New Roman" w:hAnsi="Times New Roman" w:cs="Times New Roman"/>
                <w:sz w:val="24"/>
                <w:szCs w:val="24"/>
                <w:lang w:eastAsia="ru-RU"/>
              </w:rPr>
              <w:t>в соответствии с разделом 2.3. «Условия заключения и исполнения договора» настоящей Документации;</w:t>
            </w:r>
          </w:p>
          <w:p w14:paraId="47B3E260" w14:textId="77777777" w:rsidR="00AB585E" w:rsidRPr="00152DCE" w:rsidRDefault="00AB585E" w:rsidP="00AB585E">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 не предоставления или предоставления с нарушением условий, до заключения договора заказчику обеспечения исполнения договора (в случае, </w:t>
            </w:r>
            <w:r w:rsidRPr="0083581F">
              <w:rPr>
                <w:rFonts w:ascii="Times New Roman" w:eastAsia="Times New Roman" w:hAnsi="Times New Roman" w:cs="Times New Roman"/>
                <w:sz w:val="24"/>
                <w:szCs w:val="24"/>
                <w:lang w:eastAsia="ru-RU"/>
              </w:rPr>
              <w:lastRenderedPageBreak/>
              <w:t>если в Извещении о закупке установлены требования обеспечения исполнения договора и срок его предоставления до заключения договора).</w:t>
            </w:r>
          </w:p>
          <w:p w14:paraId="17D41E6B" w14:textId="5FA8C980" w:rsidR="008D7C14" w:rsidRDefault="008D7C14" w:rsidP="008D7C14"/>
        </w:tc>
      </w:tr>
      <w:tr w:rsidR="008D7C14" w:rsidRPr="004A06D8" w14:paraId="6B3860E3" w14:textId="77777777" w:rsidTr="00CB46B7">
        <w:tc>
          <w:tcPr>
            <w:tcW w:w="2694" w:type="dxa"/>
            <w:shd w:val="clear" w:color="auto" w:fill="auto"/>
          </w:tcPr>
          <w:p w14:paraId="6CE16272"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lastRenderedPageBreak/>
              <w:t>Обеспечение исполнения договора, размер, срок и порядок его предоставления</w:t>
            </w:r>
          </w:p>
        </w:tc>
        <w:tc>
          <w:tcPr>
            <w:tcW w:w="8080" w:type="dxa"/>
            <w:shd w:val="clear" w:color="auto" w:fill="auto"/>
          </w:tcPr>
          <w:p w14:paraId="5F630A5E"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Требуется</w:t>
            </w:r>
          </w:p>
          <w:p w14:paraId="7591AD42"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70B0B981" w14:textId="787A96A9"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2</w:t>
            </w:r>
            <w:r>
              <w:t xml:space="preserve"> </w:t>
            </w:r>
            <w:r w:rsidRPr="004736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два</w:t>
            </w:r>
            <w:r w:rsidRPr="004736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6A5C09">
              <w:rPr>
                <w:rFonts w:ascii="Times New Roman" w:eastAsia="Times New Roman" w:hAnsi="Times New Roman" w:cs="Times New Roman"/>
                <w:sz w:val="24"/>
                <w:szCs w:val="24"/>
                <w:lang w:eastAsia="ru-RU"/>
              </w:rPr>
              <w:t>% от цены договора</w:t>
            </w:r>
          </w:p>
          <w:p w14:paraId="46C985DF"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 </w:t>
            </w:r>
          </w:p>
          <w:p w14:paraId="3C21872A" w14:textId="77777777" w:rsidR="00AB585E" w:rsidRDefault="00AB585E" w:rsidP="00AB585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6D4B3736" w14:textId="77777777" w:rsidR="00AB585E" w:rsidRPr="001D788B" w:rsidRDefault="00AB585E" w:rsidP="00AB585E">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79921477" w14:textId="77777777" w:rsidR="00AB585E" w:rsidRPr="0014050E" w:rsidRDefault="00AB585E" w:rsidP="00AB585E">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74281130" w14:textId="77777777" w:rsidR="00AB585E" w:rsidRDefault="00AB585E" w:rsidP="00AB585E">
            <w:pPr>
              <w:spacing w:after="0" w:line="240" w:lineRule="auto"/>
              <w:rPr>
                <w:rFonts w:ascii="Times New Roman" w:eastAsia="Times New Roman" w:hAnsi="Times New Roman" w:cs="Times New Roman"/>
                <w:sz w:val="24"/>
                <w:szCs w:val="24"/>
                <w:lang w:eastAsia="ru-RU"/>
              </w:rPr>
            </w:pPr>
          </w:p>
          <w:p w14:paraId="4028574C" w14:textId="77777777" w:rsidR="00AB585E" w:rsidRDefault="00AB585E" w:rsidP="00AB585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66A9D7FF" w14:textId="77777777" w:rsidR="00AB585E" w:rsidRPr="0090569B" w:rsidRDefault="00AB585E" w:rsidP="00AB585E">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1CD0463A" w14:textId="77777777" w:rsidR="00AB585E" w:rsidRDefault="00AB585E" w:rsidP="00AB585E">
            <w:pPr>
              <w:shd w:val="clear" w:color="auto" w:fill="FFFFFF"/>
              <w:spacing w:after="0" w:line="240" w:lineRule="auto"/>
              <w:rPr>
                <w:rFonts w:ascii="Times New Roman" w:eastAsia="Times New Roman" w:hAnsi="Times New Roman" w:cs="Times New Roman"/>
                <w:sz w:val="24"/>
                <w:szCs w:val="24"/>
                <w:lang w:eastAsia="ru-RU"/>
              </w:rPr>
            </w:pPr>
          </w:p>
          <w:p w14:paraId="7D22EAD2"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3F976CA1" w14:textId="77777777" w:rsidR="00AB585E" w:rsidRPr="0090569B" w:rsidRDefault="00AB585E" w:rsidP="00AB585E">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2F2F3D86"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4257F9C6"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4415EE55"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1864FEB6"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758C38B2"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1F6807CA"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74FFA56C"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0E7A26A9"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7F29CFC6" w14:textId="77777777" w:rsidR="00AB585E" w:rsidRPr="0090569B" w:rsidRDefault="00AB585E" w:rsidP="00AB585E">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0214C97B" w14:textId="77777777" w:rsidR="00AB585E" w:rsidRPr="0090569B" w:rsidRDefault="00AB585E" w:rsidP="00AB585E">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07DA0DEA" w14:textId="74BB1A54" w:rsidR="00AB585E" w:rsidRPr="0090569B" w:rsidRDefault="00AB585E" w:rsidP="002F52FE">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sidR="002F52FE" w:rsidRPr="002F52FE">
              <w:rPr>
                <w:rFonts w:ascii="Times New Roman" w:eastAsia="Times New Roman" w:hAnsi="Times New Roman" w:cs="Times New Roman"/>
                <w:sz w:val="24"/>
                <w:szCs w:val="24"/>
                <w:lang w:eastAsia="ru-RU"/>
              </w:rPr>
              <w:t>запрос</w:t>
            </w:r>
            <w:r w:rsidR="002F52FE">
              <w:rPr>
                <w:rFonts w:ascii="Times New Roman" w:eastAsia="Times New Roman" w:hAnsi="Times New Roman" w:cs="Times New Roman"/>
                <w:sz w:val="24"/>
                <w:szCs w:val="24"/>
                <w:lang w:eastAsia="ru-RU"/>
              </w:rPr>
              <w:t xml:space="preserve">у </w:t>
            </w:r>
            <w:proofErr w:type="gramStart"/>
            <w:r w:rsidR="002F52FE" w:rsidRPr="002F52FE">
              <w:rPr>
                <w:rFonts w:ascii="Times New Roman" w:eastAsia="Times New Roman" w:hAnsi="Times New Roman" w:cs="Times New Roman"/>
                <w:sz w:val="24"/>
                <w:szCs w:val="24"/>
                <w:lang w:eastAsia="ru-RU"/>
              </w:rPr>
              <w:t>предложений</w:t>
            </w:r>
            <w:r w:rsidR="002F52FE">
              <w:rPr>
                <w:rFonts w:ascii="Times New Roman" w:eastAsia="Times New Roman" w:hAnsi="Times New Roman" w:cs="Times New Roman"/>
                <w:sz w:val="24"/>
                <w:szCs w:val="24"/>
                <w:lang w:eastAsia="ru-RU"/>
              </w:rPr>
              <w:t xml:space="preserve"> </w:t>
            </w:r>
            <w:r w:rsidRPr="0090569B">
              <w:rPr>
                <w:rFonts w:ascii="Times New Roman" w:eastAsia="Times New Roman" w:hAnsi="Times New Roman" w:cs="Times New Roman"/>
                <w:sz w:val="24"/>
                <w:szCs w:val="24"/>
                <w:lang w:eastAsia="ru-RU"/>
              </w:rPr>
              <w:t xml:space="preserve"> (</w:t>
            </w:r>
            <w:proofErr w:type="gramEnd"/>
            <w:r w:rsidRPr="0090569B">
              <w:rPr>
                <w:rFonts w:ascii="Times New Roman" w:eastAsia="Times New Roman" w:hAnsi="Times New Roman" w:cs="Times New Roman"/>
                <w:sz w:val="24"/>
                <w:szCs w:val="24"/>
                <w:lang w:eastAsia="ru-RU"/>
              </w:rPr>
              <w:t xml:space="preserve">наименование Открытого </w:t>
            </w:r>
            <w:r w:rsidR="002F52FE" w:rsidRPr="002F52FE">
              <w:rPr>
                <w:rFonts w:ascii="Times New Roman" w:eastAsia="Times New Roman" w:hAnsi="Times New Roman" w:cs="Times New Roman"/>
                <w:sz w:val="24"/>
                <w:szCs w:val="24"/>
                <w:lang w:eastAsia="ru-RU"/>
              </w:rPr>
              <w:t>запроса предложений</w:t>
            </w:r>
            <w:r w:rsidRPr="0090569B">
              <w:rPr>
                <w:rFonts w:ascii="Times New Roman" w:eastAsia="Times New Roman" w:hAnsi="Times New Roman" w:cs="Times New Roman"/>
                <w:sz w:val="24"/>
                <w:szCs w:val="24"/>
                <w:lang w:eastAsia="ru-RU"/>
              </w:rPr>
              <w:t>) №__, а также «НДС не облагается».</w:t>
            </w:r>
          </w:p>
          <w:p w14:paraId="53548786" w14:textId="77777777" w:rsidR="00AB585E" w:rsidRPr="0090569B" w:rsidRDefault="00AB585E" w:rsidP="002F52FE">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6CDFFE63" w14:textId="77777777" w:rsidR="00AB585E" w:rsidRPr="0014050E" w:rsidRDefault="00AB585E" w:rsidP="002F52FE">
            <w:pPr>
              <w:spacing w:after="0" w:line="240" w:lineRule="auto"/>
              <w:rPr>
                <w:rFonts w:ascii="Times New Roman" w:eastAsia="Times New Roman" w:hAnsi="Times New Roman" w:cs="Times New Roman"/>
                <w:sz w:val="24"/>
                <w:szCs w:val="24"/>
                <w:lang w:eastAsia="ru-RU"/>
              </w:rPr>
            </w:pPr>
          </w:p>
          <w:p w14:paraId="682F0C94"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70028A44"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2C7F4040"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1.</w:t>
            </w:r>
            <w:r w:rsidRPr="006A5C09">
              <w:rPr>
                <w:rFonts w:ascii="Times New Roman" w:eastAsia="Times New Roman" w:hAnsi="Times New Roman" w:cs="Times New Roman"/>
                <w:sz w:val="24"/>
                <w:szCs w:val="24"/>
                <w:lang w:eastAsia="ru-RU"/>
              </w:rPr>
              <w:tab/>
              <w:t>Заказчик принимает в качестве обеспечения договора банковскую гарантию, выданную любым из перечисленных банков.</w:t>
            </w:r>
          </w:p>
          <w:p w14:paraId="28D0A04F" w14:textId="77777777" w:rsidR="00AB585E" w:rsidRPr="00E10CED" w:rsidRDefault="00AB585E" w:rsidP="00AB585E">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66A2ADFF"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09F9EB6D"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53C97BA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7398B0D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43C44041"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5AE1E10B"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26833E4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lastRenderedPageBreak/>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13F84CF6"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37AD2AD2"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09508FA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72A30F6B"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74936657"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55CA1C27"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45A6EA72"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2F7CEEEF"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66E7004B"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4703234C"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5E6E0395"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3D8C5753"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4BFEF015" w14:textId="77777777" w:rsidR="00AB585E" w:rsidRDefault="00AB585E" w:rsidP="00AB585E">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0E4D22CF" w14:textId="77777777" w:rsidR="00AB585E" w:rsidRPr="00E10CED" w:rsidRDefault="00AB585E" w:rsidP="00AB585E">
            <w:pPr>
              <w:spacing w:after="0" w:line="23" w:lineRule="atLeast"/>
              <w:ind w:firstLine="317"/>
              <w:jc w:val="both"/>
              <w:rPr>
                <w:rFonts w:ascii="Times New Roman" w:eastAsia="Times New Roman" w:hAnsi="Times New Roman" w:cs="Times New Roman"/>
                <w:sz w:val="24"/>
                <w:szCs w:val="24"/>
                <w:lang w:eastAsia="ru-RU"/>
              </w:rPr>
            </w:pPr>
          </w:p>
          <w:p w14:paraId="403D161F"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02868293"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Гарант - лицо, выдающее, предоставляющее гарантию;</w:t>
            </w:r>
          </w:p>
          <w:p w14:paraId="7D4BF6AC" w14:textId="527A43B6"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Принципал – Участник, с которым заключается договор (договоры) по результатам </w:t>
            </w:r>
            <w:r w:rsidR="002F52FE">
              <w:rPr>
                <w:rFonts w:ascii="Times New Roman" w:eastAsia="Times New Roman" w:hAnsi="Times New Roman" w:cs="Times New Roman"/>
                <w:sz w:val="24"/>
                <w:szCs w:val="24"/>
                <w:lang w:eastAsia="ru-RU"/>
              </w:rPr>
              <w:t>запроса предложений</w:t>
            </w:r>
            <w:r w:rsidRPr="006A5C09">
              <w:rPr>
                <w:rFonts w:ascii="Times New Roman" w:eastAsia="Times New Roman" w:hAnsi="Times New Roman" w:cs="Times New Roman"/>
                <w:sz w:val="24"/>
                <w:szCs w:val="24"/>
                <w:lang w:eastAsia="ru-RU"/>
              </w:rPr>
              <w:t>;</w:t>
            </w:r>
          </w:p>
          <w:p w14:paraId="66432A4E"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Бенефициар – Заказчик.</w:t>
            </w:r>
          </w:p>
          <w:p w14:paraId="39BAF2FD"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5408A907"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B495891"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 сумму банковской гарантии, соответствующую размеру обеспечения исполнения договора, указанному в Извещении;</w:t>
            </w:r>
          </w:p>
          <w:p w14:paraId="77D7A982"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78EE3BA"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4) Банковская гарантия должна быть безотзывной;</w:t>
            </w:r>
          </w:p>
          <w:p w14:paraId="2FC32805"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CE30C4C"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5BC08F"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3F71F05"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5A6DB9F6"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lastRenderedPageBreak/>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E840695"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69FD5167"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2 к документации.</w:t>
            </w:r>
          </w:p>
          <w:p w14:paraId="3628BD00"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53E78802" w14:textId="77777777" w:rsidR="00AB585E"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4599ADA" w14:textId="77777777" w:rsidR="00AB585E" w:rsidRPr="006A5C09" w:rsidRDefault="00AB585E" w:rsidP="00AB585E">
            <w:pPr>
              <w:spacing w:after="0" w:line="240" w:lineRule="auto"/>
              <w:jc w:val="both"/>
              <w:rPr>
                <w:rFonts w:ascii="Times New Roman" w:eastAsia="Times New Roman" w:hAnsi="Times New Roman" w:cs="Times New Roman"/>
                <w:sz w:val="24"/>
                <w:szCs w:val="24"/>
                <w:lang w:eastAsia="ru-RU"/>
              </w:rPr>
            </w:pPr>
          </w:p>
          <w:p w14:paraId="2C968D24" w14:textId="77777777" w:rsidR="00AB585E" w:rsidRPr="004B4B4B" w:rsidRDefault="00AB585E" w:rsidP="00AB585E">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w:t>
            </w:r>
            <w:r w:rsidRPr="004B4B4B">
              <w:rPr>
                <w:rFonts w:ascii="Times New Roman" w:eastAsia="Times New Roman" w:hAnsi="Times New Roman" w:cs="Times New Roman"/>
                <w:sz w:val="24"/>
                <w:szCs w:val="24"/>
                <w:lang w:eastAsia="ru-RU"/>
              </w:rPr>
              <w:t>3 Основания, при наличии которых обеспечение исполнения Договора может быть увеличено, по сравнению с изначально установленным:</w:t>
            </w:r>
          </w:p>
          <w:p w14:paraId="26B15FF1" w14:textId="1CBDED82" w:rsidR="00AB585E" w:rsidRPr="004B4B4B" w:rsidRDefault="00AB585E" w:rsidP="00AB585E">
            <w:pPr>
              <w:spacing w:after="0" w:line="240" w:lineRule="auto"/>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sz w:val="24"/>
                <w:szCs w:val="24"/>
                <w:lang w:eastAsia="ru-RU"/>
              </w:rPr>
              <w:t xml:space="preserve">В случае, если предложение Участника о величине Коэффициента снижения </w:t>
            </w:r>
            <w:r w:rsidR="005072C1" w:rsidRPr="005072C1">
              <w:rPr>
                <w:rFonts w:ascii="Times New Roman" w:eastAsia="Times New Roman" w:hAnsi="Times New Roman" w:cs="Times New Roman"/>
                <w:sz w:val="24"/>
                <w:szCs w:val="24"/>
                <w:lang w:eastAsia="ru-RU"/>
              </w:rPr>
              <w:t xml:space="preserve">предельной общей стоимости 1 (одного) балла </w:t>
            </w:r>
            <w:r w:rsidRPr="004B4B4B">
              <w:rPr>
                <w:rFonts w:ascii="Times New Roman" w:eastAsia="Times New Roman" w:hAnsi="Times New Roman" w:cs="Times New Roman"/>
                <w:sz w:val="24"/>
                <w:szCs w:val="24"/>
                <w:lang w:eastAsia="ru-RU"/>
              </w:rPr>
              <w:t>предполагает снижение более чем на 10 (десять) %  от начально</w:t>
            </w:r>
            <w:r w:rsidR="007C7746">
              <w:rPr>
                <w:rFonts w:ascii="Times New Roman" w:eastAsia="Times New Roman" w:hAnsi="Times New Roman" w:cs="Times New Roman"/>
                <w:sz w:val="24"/>
                <w:szCs w:val="24"/>
                <w:lang w:eastAsia="ru-RU"/>
              </w:rPr>
              <w:t>го</w:t>
            </w:r>
            <w:r w:rsidRPr="004B4B4B">
              <w:rPr>
                <w:rFonts w:ascii="Times New Roman" w:eastAsia="Times New Roman" w:hAnsi="Times New Roman" w:cs="Times New Roman"/>
                <w:sz w:val="24"/>
                <w:szCs w:val="24"/>
                <w:lang w:eastAsia="ru-RU"/>
              </w:rPr>
              <w:t xml:space="preserve"> (максимально</w:t>
            </w:r>
            <w:r w:rsidR="007C7746">
              <w:rPr>
                <w:rFonts w:ascii="Times New Roman" w:eastAsia="Times New Roman" w:hAnsi="Times New Roman" w:cs="Times New Roman"/>
                <w:sz w:val="24"/>
                <w:szCs w:val="24"/>
                <w:lang w:eastAsia="ru-RU"/>
              </w:rPr>
              <w:t>го</w:t>
            </w:r>
            <w:r w:rsidRPr="004B4B4B">
              <w:rPr>
                <w:rFonts w:ascii="Times New Roman" w:eastAsia="Times New Roman" w:hAnsi="Times New Roman" w:cs="Times New Roman"/>
                <w:sz w:val="24"/>
                <w:szCs w:val="24"/>
                <w:lang w:eastAsia="ru-RU"/>
              </w:rPr>
              <w:t xml:space="preserve">) </w:t>
            </w:r>
            <w:r w:rsidR="007C7746" w:rsidRPr="00381857">
              <w:rPr>
                <w:rFonts w:ascii="Times New Roman" w:eastAsia="Calibri" w:hAnsi="Times New Roman" w:cs="Times New Roman"/>
                <w:iCs/>
                <w:color w:val="000000"/>
                <w:sz w:val="24"/>
                <w:szCs w:val="24"/>
                <w:lang w:eastAsia="ru-RU"/>
              </w:rPr>
              <w:t>ценово</w:t>
            </w:r>
            <w:r w:rsidR="007C7746">
              <w:rPr>
                <w:rFonts w:ascii="Times New Roman" w:eastAsia="Calibri" w:hAnsi="Times New Roman" w:cs="Times New Roman"/>
                <w:iCs/>
                <w:color w:val="000000"/>
                <w:sz w:val="24"/>
                <w:szCs w:val="24"/>
                <w:lang w:eastAsia="ru-RU"/>
              </w:rPr>
              <w:t>го</w:t>
            </w:r>
            <w:r w:rsidR="007C7746" w:rsidRPr="00381857">
              <w:rPr>
                <w:rFonts w:ascii="Times New Roman" w:eastAsia="Calibri" w:hAnsi="Times New Roman" w:cs="Times New Roman"/>
                <w:iCs/>
                <w:color w:val="000000"/>
                <w:sz w:val="24"/>
                <w:szCs w:val="24"/>
                <w:lang w:eastAsia="ru-RU"/>
              </w:rPr>
              <w:t xml:space="preserve"> значени</w:t>
            </w:r>
            <w:r w:rsidR="007C7746">
              <w:rPr>
                <w:rFonts w:ascii="Times New Roman" w:eastAsia="Calibri" w:hAnsi="Times New Roman" w:cs="Times New Roman"/>
                <w:iCs/>
                <w:color w:val="000000"/>
                <w:sz w:val="24"/>
                <w:szCs w:val="24"/>
                <w:lang w:eastAsia="ru-RU"/>
              </w:rPr>
              <w:t>я</w:t>
            </w:r>
            <w:r w:rsidR="007C7746" w:rsidRPr="00381857">
              <w:rPr>
                <w:rFonts w:ascii="Times New Roman" w:eastAsia="Calibri" w:hAnsi="Times New Roman" w:cs="Times New Roman"/>
                <w:iCs/>
                <w:color w:val="000000"/>
                <w:sz w:val="24"/>
                <w:szCs w:val="24"/>
                <w:lang w:eastAsia="ru-RU"/>
              </w:rPr>
              <w:t xml:space="preserve"> стоимости 1 (одного) Балла</w:t>
            </w:r>
            <w:r w:rsidRPr="004B4B4B">
              <w:rPr>
                <w:rFonts w:ascii="Times New Roman" w:eastAsia="Times New Roman" w:hAnsi="Times New Roman" w:cs="Times New Roman"/>
                <w:sz w:val="24"/>
                <w:szCs w:val="24"/>
                <w:lang w:eastAsia="ru-RU"/>
              </w:rPr>
              <w:t>, указанно</w:t>
            </w:r>
            <w:r w:rsidR="007C7746">
              <w:rPr>
                <w:rFonts w:ascii="Times New Roman" w:eastAsia="Times New Roman" w:hAnsi="Times New Roman" w:cs="Times New Roman"/>
                <w:sz w:val="24"/>
                <w:szCs w:val="24"/>
                <w:lang w:eastAsia="ru-RU"/>
              </w:rPr>
              <w:t>го,</w:t>
            </w:r>
            <w:r w:rsidRPr="004B4B4B">
              <w:rPr>
                <w:rFonts w:ascii="Times New Roman" w:eastAsia="Times New Roman" w:hAnsi="Times New Roman" w:cs="Times New Roman"/>
                <w:sz w:val="24"/>
                <w:szCs w:val="24"/>
                <w:lang w:eastAsia="ru-RU"/>
              </w:rPr>
              <w:t xml:space="preserve"> в Документации, то размер обеспечения Договора увеличивается в 2 (два) раза по сравнению с указанным в настоящем пункте размером обеспечения исполнения Договора и составит 4 (четыре) %.</w:t>
            </w:r>
          </w:p>
          <w:p w14:paraId="7DBA6D6C" w14:textId="77777777" w:rsidR="00AB585E" w:rsidRPr="004B4B4B" w:rsidRDefault="00AB585E" w:rsidP="00AB585E">
            <w:pPr>
              <w:spacing w:after="0" w:line="240" w:lineRule="auto"/>
              <w:jc w:val="both"/>
              <w:rPr>
                <w:rFonts w:ascii="Times New Roman" w:eastAsia="Times New Roman" w:hAnsi="Times New Roman" w:cs="Times New Roman"/>
                <w:sz w:val="24"/>
                <w:szCs w:val="24"/>
                <w:lang w:eastAsia="ru-RU"/>
              </w:rPr>
            </w:pPr>
          </w:p>
          <w:p w14:paraId="1D8AA714" w14:textId="7404D65F" w:rsidR="008D7C14" w:rsidRDefault="00AB585E" w:rsidP="00AB585E">
            <w:r w:rsidRPr="004B4B4B">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Извещении и Документации о закупке, а также в договоре, заключаемом по результатам закупки</w:t>
            </w:r>
          </w:p>
        </w:tc>
      </w:tr>
      <w:tr w:rsidR="004A06D8" w:rsidRPr="004A06D8" w14:paraId="5E8C56EF" w14:textId="77777777" w:rsidTr="00CB46B7">
        <w:tc>
          <w:tcPr>
            <w:tcW w:w="2694" w:type="dxa"/>
            <w:shd w:val="clear" w:color="auto" w:fill="auto"/>
          </w:tcPr>
          <w:p w14:paraId="6CE9CE4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lastRenderedPageBreak/>
              <w:t>Возможность проведения переторжки и порядок её проведения</w:t>
            </w:r>
          </w:p>
        </w:tc>
        <w:tc>
          <w:tcPr>
            <w:tcW w:w="8080" w:type="dxa"/>
            <w:shd w:val="clear" w:color="auto" w:fill="auto"/>
          </w:tcPr>
          <w:p w14:paraId="609ACC7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w:t>
            </w:r>
            <w:r w:rsidRPr="004A06D8">
              <w:rPr>
                <w:rFonts w:ascii="Times New Roman" w:eastAsia="Calibri" w:hAnsi="Times New Roman" w:cs="Times New Roman"/>
                <w:color w:val="000000"/>
                <w:sz w:val="24"/>
                <w:szCs w:val="24"/>
              </w:rPr>
              <w:lastRenderedPageBreak/>
              <w:t>ней, тогда его предложение остается действующим с ранее объявленными условиями, указанными в заявке на участие в закупке.</w:t>
            </w:r>
          </w:p>
          <w:p w14:paraId="0C095EF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4A06D8" w:rsidRPr="004A06D8" w14:paraId="58985016" w14:textId="77777777" w:rsidTr="00CB46B7">
        <w:tc>
          <w:tcPr>
            <w:tcW w:w="10774" w:type="dxa"/>
            <w:gridSpan w:val="2"/>
            <w:shd w:val="clear" w:color="auto" w:fill="auto"/>
          </w:tcPr>
          <w:p w14:paraId="48EFFF2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sidR="008D7C14">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008D7C14" w:rsidRPr="00667472">
                <w:rPr>
                  <w:rFonts w:ascii="Times New Roman" w:eastAsia="Times New Roman" w:hAnsi="Times New Roman" w:cs="Times New Roman"/>
                  <w:bCs/>
                  <w:iCs/>
                  <w:color w:val="0000FF"/>
                  <w:sz w:val="24"/>
                  <w:szCs w:val="24"/>
                  <w:u w:val="single"/>
                  <w:lang w:eastAsia="ru-RU"/>
                </w:rPr>
                <w:t>www.</w:t>
              </w:r>
              <w:r w:rsidR="008D7C14" w:rsidRPr="00667472">
                <w:rPr>
                  <w:rFonts w:ascii="Times New Roman" w:eastAsia="Times New Roman" w:hAnsi="Times New Roman" w:cs="Times New Roman"/>
                  <w:bCs/>
                  <w:iCs/>
                  <w:color w:val="0000FF"/>
                  <w:sz w:val="24"/>
                  <w:szCs w:val="24"/>
                  <w:u w:val="single"/>
                  <w:lang w:val="en-US" w:eastAsia="ru-RU"/>
                </w:rPr>
                <w:t>bashtel</w:t>
              </w:r>
              <w:r w:rsidR="008D7C14" w:rsidRPr="00667472">
                <w:rPr>
                  <w:rFonts w:ascii="Times New Roman" w:eastAsia="Times New Roman" w:hAnsi="Times New Roman" w:cs="Times New Roman"/>
                  <w:bCs/>
                  <w:iCs/>
                  <w:color w:val="0000FF"/>
                  <w:sz w:val="24"/>
                  <w:szCs w:val="24"/>
                  <w:u w:val="single"/>
                  <w:lang w:eastAsia="ru-RU"/>
                </w:rPr>
                <w:t>.ru</w:t>
              </w:r>
            </w:hyperlink>
            <w:r w:rsidR="008D7C14"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8D7C14" w:rsidRPr="00667472">
              <w:rPr>
                <w:rFonts w:ascii="Times New Roman" w:eastAsia="Arial Unicode MS" w:hAnsi="Times New Roman" w:cs="Times New Roman"/>
                <w:color w:val="0000FF"/>
                <w:sz w:val="24"/>
                <w:szCs w:val="24"/>
                <w:u w:val="single"/>
              </w:rPr>
              <w:t>АО «ЕЭТП»</w:t>
            </w:r>
            <w:r w:rsidR="008D7C14" w:rsidRPr="00667472">
              <w:rPr>
                <w:rFonts w:ascii="Times New Roman" w:eastAsia="Times New Roman" w:hAnsi="Times New Roman" w:cs="Times New Roman"/>
                <w:sz w:val="24"/>
                <w:szCs w:val="24"/>
                <w:shd w:val="clear" w:color="auto" w:fill="F6F5F3"/>
                <w:lang w:eastAsia="ru-RU"/>
              </w:rPr>
              <w:t xml:space="preserve"> </w:t>
            </w:r>
            <w:r w:rsidR="008D7C14" w:rsidRPr="00667472">
              <w:rPr>
                <w:rFonts w:ascii="Times New Roman" w:eastAsia="Times New Roman" w:hAnsi="Times New Roman" w:cs="Times New Roman"/>
                <w:sz w:val="24"/>
                <w:szCs w:val="24"/>
                <w:lang w:eastAsia="ru-RU"/>
              </w:rPr>
              <w:t>по</w:t>
            </w:r>
            <w:r w:rsidR="008D7C14" w:rsidRPr="00667472">
              <w:rPr>
                <w:rFonts w:ascii="Times New Roman" w:eastAsia="Times New Roman" w:hAnsi="Times New Roman" w:cs="Times New Roman"/>
                <w:bCs/>
                <w:sz w:val="24"/>
                <w:szCs w:val="24"/>
                <w:lang w:eastAsia="ru-RU"/>
              </w:rPr>
              <w:t xml:space="preserve"> адресу: </w:t>
            </w:r>
            <w:hyperlink r:id="rId18" w:history="1">
              <w:r w:rsidR="008D7C14" w:rsidRPr="00667472">
                <w:rPr>
                  <w:rStyle w:val="a3"/>
                  <w:rFonts w:ascii="Times New Roman" w:eastAsia="Times New Roman" w:hAnsi="Times New Roman" w:cs="Times New Roman"/>
                  <w:sz w:val="24"/>
                  <w:szCs w:val="24"/>
                  <w:lang w:val="en-US" w:eastAsia="ru-RU"/>
                </w:rPr>
                <w:t>https</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www</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roseltorg</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ru</w:t>
              </w:r>
              <w:r w:rsidR="008D7C14" w:rsidRPr="00667472">
                <w:rPr>
                  <w:rStyle w:val="a3"/>
                  <w:rFonts w:ascii="Times New Roman" w:eastAsia="Times New Roman" w:hAnsi="Times New Roman" w:cs="Times New Roman"/>
                  <w:sz w:val="24"/>
                  <w:szCs w:val="24"/>
                  <w:lang w:eastAsia="ru-RU"/>
                </w:rPr>
                <w:t>/</w:t>
              </w:r>
            </w:hyperlink>
            <w:r w:rsidR="008D7C14" w:rsidRPr="00667472">
              <w:rPr>
                <w:rFonts w:ascii="Times New Roman" w:eastAsia="Times New Roman" w:hAnsi="Times New Roman" w:cs="Times New Roman"/>
                <w:color w:val="0000FF"/>
                <w:sz w:val="24"/>
                <w:szCs w:val="24"/>
                <w:u w:val="single"/>
                <w:lang w:eastAsia="ru-RU"/>
              </w:rPr>
              <w:t xml:space="preserve"> </w:t>
            </w:r>
            <w:r w:rsidR="008D7C14" w:rsidRPr="00667472">
              <w:rPr>
                <w:rFonts w:ascii="Times New Roman" w:eastAsia="Times New Roman" w:hAnsi="Times New Roman" w:cs="Times New Roman"/>
                <w:sz w:val="24"/>
                <w:szCs w:val="24"/>
                <w:lang w:eastAsia="ru-RU"/>
              </w:rPr>
              <w:t>(далее – ЭТП).</w:t>
            </w:r>
            <w:r w:rsidR="008D7C14">
              <w:rPr>
                <w:bCs/>
              </w:rPr>
              <w:t xml:space="preserve"> </w:t>
            </w:r>
            <w:r w:rsidR="008D7C14"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4A06D8" w:rsidRPr="004A06D8" w:rsidRDefault="004A06D8" w:rsidP="004A06D8">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sidR="003876CA">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4A06D8" w:rsidRPr="004A06D8" w14:paraId="5DAB2AAB" w14:textId="77777777" w:rsidTr="00CB46B7">
        <w:tc>
          <w:tcPr>
            <w:tcW w:w="10774" w:type="dxa"/>
            <w:gridSpan w:val="2"/>
            <w:shd w:val="clear" w:color="auto" w:fill="auto"/>
          </w:tcPr>
          <w:p w14:paraId="66454DCE" w14:textId="6D85D414" w:rsidR="004A06D8" w:rsidRPr="004A06D8" w:rsidRDefault="004A06D8" w:rsidP="004A06D8">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FB0004">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4A06D8" w:rsidRPr="004A06D8" w:rsidRDefault="004A06D8" w:rsidP="004A06D8">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4A06D8" w:rsidRPr="004A06D8" w:rsidRDefault="004A06D8" w:rsidP="004A06D8">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4A06D8" w:rsidRPr="004A06D8" w:rsidRDefault="003876CA" w:rsidP="004A06D8">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004A06D8"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4"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5"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43B6CE80"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0AA154BC"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2D10EEF8"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169A5A39" w14:textId="77777777" w:rsidR="007536EF" w:rsidRPr="00667472" w:rsidRDefault="00FB0004" w:rsidP="007536EF">
      <w:pPr>
        <w:spacing w:after="0" w:line="240" w:lineRule="auto"/>
        <w:ind w:firstLine="567"/>
        <w:jc w:val="both"/>
        <w:rPr>
          <w:rFonts w:ascii="Times New Roman" w:eastAsia="Times New Roman" w:hAnsi="Times New Roman" w:cs="Times New Roman"/>
          <w:sz w:val="24"/>
          <w:szCs w:val="24"/>
          <w:lang w:eastAsia="ru-RU"/>
        </w:rPr>
      </w:pPr>
      <w:hyperlink r:id="rId24" w:history="1">
        <w:r w:rsidR="007536EF" w:rsidRPr="00C55569">
          <w:rPr>
            <w:rFonts w:ascii="Times New Roman" w:eastAsia="Times New Roman" w:hAnsi="Times New Roman" w:cs="Times New Roman"/>
            <w:b/>
            <w:color w:val="0000FF"/>
            <w:sz w:val="24"/>
            <w:szCs w:val="24"/>
            <w:u w:val="single"/>
            <w:lang w:eastAsia="ru-RU"/>
          </w:rPr>
          <w:t>Положение о закупках</w:t>
        </w:r>
      </w:hyperlink>
      <w:r w:rsidR="007536E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7536E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7536EF">
        <w:rPr>
          <w:rFonts w:ascii="Times New Roman" w:eastAsia="Times New Roman" w:hAnsi="Times New Roman" w:cs="Times New Roman"/>
          <w:sz w:val="24"/>
          <w:szCs w:val="24"/>
          <w:lang w:eastAsia="ru-RU"/>
        </w:rPr>
        <w:t>32</w:t>
      </w:r>
      <w:r w:rsidR="007536EF" w:rsidRPr="00667472">
        <w:rPr>
          <w:rFonts w:ascii="Times New Roman" w:eastAsia="Times New Roman" w:hAnsi="Times New Roman" w:cs="Times New Roman"/>
          <w:sz w:val="24"/>
          <w:szCs w:val="24"/>
          <w:lang w:eastAsia="ru-RU"/>
        </w:rPr>
        <w:t xml:space="preserve"> от </w:t>
      </w:r>
      <w:r w:rsidR="007536EF">
        <w:rPr>
          <w:rFonts w:ascii="Times New Roman" w:eastAsia="Times New Roman" w:hAnsi="Times New Roman" w:cs="Times New Roman"/>
          <w:sz w:val="24"/>
          <w:szCs w:val="24"/>
          <w:lang w:eastAsia="ru-RU"/>
        </w:rPr>
        <w:t>06.07.2020</w:t>
      </w:r>
      <w:r w:rsidR="007536E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5" w:history="1">
        <w:r w:rsidR="007536EF" w:rsidRPr="00667472">
          <w:rPr>
            <w:rFonts w:ascii="Times New Roman" w:eastAsia="Times New Roman" w:hAnsi="Times New Roman" w:cs="Times New Roman"/>
            <w:color w:val="0000FF"/>
            <w:sz w:val="24"/>
            <w:szCs w:val="24"/>
            <w:u w:val="single"/>
            <w:lang w:eastAsia="ru-RU"/>
          </w:rPr>
          <w:t>www.bashtel.ru</w:t>
        </w:r>
      </w:hyperlink>
      <w:r w:rsidR="007536EF" w:rsidRPr="00667472">
        <w:rPr>
          <w:rFonts w:ascii="Times New Roman" w:eastAsia="Times New Roman" w:hAnsi="Times New Roman" w:cs="Times New Roman"/>
          <w:sz w:val="24"/>
          <w:szCs w:val="24"/>
          <w:lang w:eastAsia="ru-RU"/>
        </w:rPr>
        <w:t>.</w:t>
      </w:r>
    </w:p>
    <w:p w14:paraId="63187C6C" w14:textId="74FF5C6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6981EAD6"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w:t>
      </w:r>
      <w:proofErr w:type="gramStart"/>
      <w:r w:rsidRPr="004A06D8">
        <w:rPr>
          <w:rFonts w:ascii="Times New Roman" w:eastAsia="Times New Roman" w:hAnsi="Times New Roman" w:cs="Times New Roman"/>
          <w:sz w:val="24"/>
          <w:szCs w:val="24"/>
          <w:lang w:eastAsia="ru-RU"/>
        </w:rPr>
        <w:t>к  запросу</w:t>
      </w:r>
      <w:proofErr w:type="gramEnd"/>
      <w:r w:rsidRPr="004A06D8">
        <w:rPr>
          <w:rFonts w:ascii="Times New Roman" w:eastAsia="Times New Roman" w:hAnsi="Times New Roman" w:cs="Times New Roman"/>
          <w:sz w:val="24"/>
          <w:szCs w:val="24"/>
          <w:lang w:eastAsia="ru-RU"/>
        </w:rPr>
        <w:t xml:space="preserve">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End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РАЗДЕЛ_II._СВЕДЕНИЯ"/>
      <w:bookmarkStart w:id="7" w:name="_РАЗДЕЛ_II._ИНФОРМАЦИОННАЯ"/>
      <w:bookmarkStart w:id="8" w:name="_Toc23344680"/>
      <w:bookmarkEnd w:id="6"/>
      <w:bookmarkEnd w:id="7"/>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8"/>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44681"/>
      <w:bookmarkEnd w:id="9"/>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10"/>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368314103"/>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D6DD265" w14:textId="77777777" w:rsidR="003876CA" w:rsidRPr="0080226F"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92D4EDA"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A36B2B9"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10"/>
                <w:szCs w:val="10"/>
              </w:rPr>
            </w:pPr>
          </w:p>
          <w:p w14:paraId="0F733F8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A804BC1" w14:textId="77777777" w:rsidR="00AD02EB" w:rsidRDefault="00AD02EB" w:rsidP="00AD02E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D02EB">
              <w:rPr>
                <w:rFonts w:ascii="Times New Roman" w:eastAsia="Calibri" w:hAnsi="Times New Roman" w:cs="Times New Roman"/>
                <w:iCs/>
                <w:color w:val="000000"/>
                <w:sz w:val="24"/>
                <w:szCs w:val="24"/>
              </w:rPr>
              <w:t>Фаизов Радмир Раелович</w:t>
            </w:r>
          </w:p>
          <w:p w14:paraId="66E701E1" w14:textId="77777777" w:rsidR="00AD02EB" w:rsidRPr="00AD02EB" w:rsidRDefault="00AD02EB" w:rsidP="00AD02EB">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AD02EB">
              <w:rPr>
                <w:rFonts w:ascii="Times New Roman" w:eastAsia="Calibri" w:hAnsi="Times New Roman" w:cs="Times New Roman"/>
                <w:iCs/>
              </w:rPr>
              <w:t xml:space="preserve">. + 7 (347) 221-55-73, </w:t>
            </w:r>
            <w:r w:rsidRPr="003A7A93">
              <w:rPr>
                <w:rFonts w:ascii="Times New Roman" w:eastAsia="Calibri" w:hAnsi="Times New Roman" w:cs="Times New Roman"/>
                <w:iCs/>
                <w:lang w:val="en-US"/>
              </w:rPr>
              <w:t>e</w:t>
            </w:r>
            <w:r w:rsidRPr="00AD02EB">
              <w:rPr>
                <w:rFonts w:ascii="Times New Roman" w:eastAsia="Calibri" w:hAnsi="Times New Roman" w:cs="Times New Roman"/>
                <w:iCs/>
              </w:rPr>
              <w:t>-</w:t>
            </w:r>
            <w:r w:rsidRPr="003A7A93">
              <w:rPr>
                <w:rFonts w:ascii="Times New Roman" w:eastAsia="Calibri" w:hAnsi="Times New Roman" w:cs="Times New Roman"/>
                <w:iCs/>
                <w:lang w:val="en-US"/>
              </w:rPr>
              <w:t>mail</w:t>
            </w:r>
            <w:r w:rsidRPr="00AD02EB">
              <w:rPr>
                <w:rFonts w:ascii="Times New Roman" w:eastAsia="Calibri" w:hAnsi="Times New Roman" w:cs="Times New Roman"/>
                <w:iCs/>
              </w:rPr>
              <w:t xml:space="preserve">: </w:t>
            </w:r>
            <w:hyperlink r:id="rId27" w:history="1">
              <w:r w:rsidRPr="00753C5A">
                <w:rPr>
                  <w:rStyle w:val="a3"/>
                  <w:rFonts w:ascii="Times New Roman" w:eastAsia="Calibri" w:hAnsi="Times New Roman" w:cs="Times New Roman"/>
                  <w:sz w:val="24"/>
                  <w:szCs w:val="24"/>
                  <w:lang w:val="en-US"/>
                </w:rPr>
                <w:t>r</w:t>
              </w:r>
              <w:r w:rsidRPr="00AD02EB">
                <w:rPr>
                  <w:rStyle w:val="a3"/>
                  <w:rFonts w:ascii="Times New Roman" w:eastAsia="Calibri" w:hAnsi="Times New Roman" w:cs="Times New Roman"/>
                  <w:sz w:val="24"/>
                  <w:szCs w:val="24"/>
                </w:rPr>
                <w:t>.</w:t>
              </w:r>
              <w:r w:rsidRPr="00753C5A">
                <w:rPr>
                  <w:rStyle w:val="a3"/>
                  <w:rFonts w:ascii="Times New Roman" w:eastAsia="Calibri" w:hAnsi="Times New Roman" w:cs="Times New Roman"/>
                  <w:sz w:val="24"/>
                  <w:szCs w:val="24"/>
                  <w:lang w:val="en-US"/>
                </w:rPr>
                <w:t>faizov</w:t>
              </w:r>
              <w:r w:rsidRPr="00AD02EB">
                <w:rPr>
                  <w:rStyle w:val="a3"/>
                  <w:rFonts w:ascii="Times New Roman" w:eastAsia="Calibri" w:hAnsi="Times New Roman" w:cs="Times New Roman"/>
                  <w:sz w:val="24"/>
                  <w:szCs w:val="24"/>
                </w:rPr>
                <w:t>@</w:t>
              </w:r>
              <w:r w:rsidRPr="00753C5A">
                <w:rPr>
                  <w:rStyle w:val="a3"/>
                  <w:rFonts w:ascii="Times New Roman" w:eastAsia="Calibri" w:hAnsi="Times New Roman" w:cs="Times New Roman"/>
                  <w:sz w:val="24"/>
                  <w:szCs w:val="24"/>
                  <w:lang w:val="en-US"/>
                </w:rPr>
                <w:t>bashtel</w:t>
              </w:r>
              <w:r w:rsidRPr="00AD02EB">
                <w:rPr>
                  <w:rStyle w:val="a3"/>
                  <w:rFonts w:ascii="Times New Roman" w:eastAsia="Calibri" w:hAnsi="Times New Roman" w:cs="Times New Roman"/>
                  <w:sz w:val="24"/>
                  <w:szCs w:val="24"/>
                </w:rPr>
                <w:t>.</w:t>
              </w:r>
              <w:proofErr w:type="spellStart"/>
              <w:r w:rsidRPr="00753C5A">
                <w:rPr>
                  <w:rStyle w:val="a3"/>
                  <w:rFonts w:ascii="Times New Roman" w:eastAsia="Calibri" w:hAnsi="Times New Roman" w:cs="Times New Roman"/>
                  <w:sz w:val="24"/>
                  <w:szCs w:val="24"/>
                  <w:lang w:val="en-US"/>
                </w:rPr>
                <w:t>ru</w:t>
              </w:r>
              <w:proofErr w:type="spellEnd"/>
            </w:hyperlink>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2"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3" w:name="форма2"/>
            <w:bookmarkEnd w:id="12"/>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4" w:name="_Ref479241084"/>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4A06D8">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7" w:name="_Ref378108959"/>
          </w:p>
        </w:tc>
        <w:bookmarkEnd w:id="17"/>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08-10T00:00:00Z">
                <w:dateFormat w:val="«dd» MMMM yyyy 'года'"/>
                <w:lid w:val="ru-RU"/>
                <w:storeMappedDataAs w:val="dateTime"/>
                <w:calendar w:val="gregorian"/>
              </w:date>
            </w:sdtPr>
            <w:sdtEndPr/>
            <w:sdtContent>
              <w:p w14:paraId="16CCFB22" w14:textId="1D8867CF" w:rsidR="004A06D8" w:rsidRPr="004A06D8" w:rsidRDefault="00783348"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августа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6830431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3D4BB663" w:rsidR="004A06D8" w:rsidRPr="004A06D8" w:rsidRDefault="00FB0004"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0-08-31T00:00:00Z">
                  <w:dateFormat w:val="«dd» MMMM yyyy 'года'"/>
                  <w:lid w:val="ru-RU"/>
                  <w:storeMappedDataAs w:val="dateTime"/>
                  <w:calendar w:val="gregorian"/>
                </w:date>
              </w:sdtPr>
              <w:sdtEndPr/>
              <w:sdtContent>
                <w:r w:rsidR="00783348">
                  <w:rPr>
                    <w:rFonts w:ascii="Times New Roman" w:eastAsia="Times New Roman" w:hAnsi="Times New Roman" w:cs="Times New Roman"/>
                    <w:sz w:val="24"/>
                    <w:szCs w:val="24"/>
                    <w:lang w:eastAsia="ru-RU"/>
                  </w:rPr>
                  <w:t>«31» августа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01572464" w:rsidR="004A06D8" w:rsidRDefault="00FB0004"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0-08-31T00:00:00Z">
                  <w:dateFormat w:val="«dd» MMMM yyyy 'года'"/>
                  <w:lid w:val="ru-RU"/>
                  <w:storeMappedDataAs w:val="dateTime"/>
                  <w:calendar w:val="gregorian"/>
                </w:date>
              </w:sdtPr>
              <w:sdtEndPr/>
              <w:sdtContent>
                <w:r w:rsidR="00783348">
                  <w:rPr>
                    <w:rFonts w:ascii="Times New Roman" w:eastAsia="Times New Roman" w:hAnsi="Times New Roman" w:cs="Times New Roman"/>
                    <w:sz w:val="24"/>
                    <w:szCs w:val="24"/>
                    <w:lang w:eastAsia="ru-RU"/>
                  </w:rPr>
                  <w:t>«31» августа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378107245"/>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7291DE75"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0-09-09T00:00:00Z">
                  <w:dateFormat w:val="«dd» MMMM yyyy 'года'"/>
                  <w:lid w:val="ru-RU"/>
                  <w:storeMappedDataAs w:val="dateTime"/>
                  <w:calendar w:val="gregorian"/>
                </w:date>
              </w:sdtPr>
              <w:sdtEndPr/>
              <w:sdtContent>
                <w:r w:rsidR="00783348">
                  <w:rPr>
                    <w:rFonts w:ascii="Times New Roman" w:eastAsia="Times New Roman" w:hAnsi="Times New Roman" w:cs="Times New Roman"/>
                    <w:sz w:val="24"/>
                    <w:szCs w:val="24"/>
                    <w:lang w:eastAsia="ru-RU"/>
                  </w:rPr>
                  <w:t>«09» сентября 2020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07A5EBA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0-09-11T00:00:00Z">
                  <w:dateFormat w:val="«dd» MMMM yyyy 'года'"/>
                  <w:lid w:val="ru-RU"/>
                  <w:storeMappedDataAs w:val="dateTime"/>
                  <w:calendar w:val="gregorian"/>
                </w:date>
              </w:sdtPr>
              <w:sdtEndPr/>
              <w:sdtContent>
                <w:r w:rsidR="00783348">
                  <w:rPr>
                    <w:rFonts w:ascii="Times New Roman" w:eastAsia="Times New Roman" w:hAnsi="Times New Roman" w:cs="Times New Roman"/>
                    <w:sz w:val="24"/>
                    <w:szCs w:val="24"/>
                    <w:lang w:eastAsia="ru-RU"/>
                  </w:rPr>
                  <w:t>«11» сентября 2020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622826D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0-09-25T00:00:00Z">
                  <w:dateFormat w:val="«dd» MMMM yyyy 'года'"/>
                  <w:lid w:val="ru-RU"/>
                  <w:storeMappedDataAs w:val="dateTime"/>
                  <w:calendar w:val="gregorian"/>
                </w:date>
              </w:sdtPr>
              <w:sdtEndPr/>
              <w:sdtContent>
                <w:r w:rsidR="00783348">
                  <w:rPr>
                    <w:rFonts w:ascii="Times New Roman" w:eastAsia="Times New Roman" w:hAnsi="Times New Roman" w:cs="Times New Roman"/>
                    <w:sz w:val="24"/>
                    <w:szCs w:val="24"/>
                    <w:lang w:eastAsia="ru-RU"/>
                  </w:rPr>
                  <w:t>«25» сентября 2020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0" w:name="_Ref460512251"/>
            <w:bookmarkStart w:id="21" w:name="форма9" w:colFirst="1" w:colLast="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4815D7E7"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08-10T00:00:00Z">
                  <w:dateFormat w:val="«dd» MMMM yyyy 'года'"/>
                  <w:lid w:val="ru-RU"/>
                  <w:storeMappedDataAs w:val="dateTime"/>
                  <w:calendar w:val="gregorian"/>
                </w:date>
              </w:sdtPr>
              <w:sdtEndPr/>
              <w:sdtContent>
                <w:r w:rsidR="00783348">
                  <w:rPr>
                    <w:rFonts w:ascii="Times New Roman" w:eastAsia="Calibri" w:hAnsi="Times New Roman" w:cs="Times New Roman"/>
                    <w:b/>
                    <w:sz w:val="24"/>
                    <w:szCs w:val="24"/>
                    <w:lang w:eastAsia="ru-RU"/>
                  </w:rPr>
                  <w:t>«10» августа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427A00E9"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0-08-26T00:00:00Z">
                  <w:dateFormat w:val="«dd» MMMM yyyy 'года'"/>
                  <w:lid w:val="ru-RU"/>
                  <w:storeMappedDataAs w:val="dateTime"/>
                  <w:calendar w:val="gregorian"/>
                </w:date>
              </w:sdtPr>
              <w:sdtEndPr/>
              <w:sdtContent>
                <w:r w:rsidR="00783348">
                  <w:rPr>
                    <w:rFonts w:ascii="Times New Roman" w:eastAsia="Calibri" w:hAnsi="Times New Roman" w:cs="Times New Roman"/>
                    <w:b/>
                    <w:sz w:val="24"/>
                    <w:szCs w:val="24"/>
                    <w:lang w:eastAsia="ru-RU"/>
                  </w:rPr>
                  <w:t>«26» августа 2020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F270F9"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524183CC" w14:textId="77777777" w:rsidR="00F270F9" w:rsidRPr="00F03F50" w:rsidRDefault="00F270F9" w:rsidP="00F270F9">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Минимальное количество Победителей – 1 (один).</w:t>
            </w:r>
          </w:p>
          <w:p w14:paraId="3669FA55" w14:textId="0D3A5B40" w:rsidR="00F270F9" w:rsidRDefault="00F270F9" w:rsidP="00F270F9">
            <w:pPr>
              <w:spacing w:after="0" w:line="240" w:lineRule="auto"/>
              <w:jc w:val="both"/>
              <w:rPr>
                <w:rFonts w:ascii="Times New Roman" w:hAnsi="Times New Roman" w:cs="Times New Roman"/>
                <w:sz w:val="24"/>
                <w:szCs w:val="24"/>
              </w:rPr>
            </w:pPr>
            <w:r w:rsidRPr="0002514E">
              <w:rPr>
                <w:rFonts w:ascii="Times New Roman" w:hAnsi="Times New Roman" w:cs="Times New Roman"/>
                <w:sz w:val="24"/>
                <w:szCs w:val="24"/>
              </w:rPr>
              <w:t>Максимальное количество Победителей по Лоту –</w:t>
            </w:r>
            <w:r w:rsidR="00235937" w:rsidRPr="00235937">
              <w:rPr>
                <w:rFonts w:ascii="Times New Roman" w:hAnsi="Times New Roman" w:cs="Times New Roman"/>
                <w:sz w:val="24"/>
                <w:szCs w:val="24"/>
              </w:rPr>
              <w:t>2</w:t>
            </w:r>
            <w:r w:rsidRPr="0002514E">
              <w:rPr>
                <w:rFonts w:ascii="Times New Roman" w:hAnsi="Times New Roman" w:cs="Times New Roman"/>
                <w:sz w:val="24"/>
                <w:szCs w:val="24"/>
              </w:rPr>
              <w:t>(</w:t>
            </w:r>
            <w:r w:rsidR="00235937">
              <w:rPr>
                <w:rFonts w:ascii="Times New Roman" w:hAnsi="Times New Roman" w:cs="Times New Roman"/>
                <w:sz w:val="24"/>
                <w:szCs w:val="24"/>
              </w:rPr>
              <w:t>два)</w:t>
            </w:r>
            <w:r w:rsidRPr="0002514E">
              <w:rPr>
                <w:rFonts w:ascii="Times New Roman" w:hAnsi="Times New Roman" w:cs="Times New Roman"/>
                <w:sz w:val="24"/>
                <w:szCs w:val="24"/>
              </w:rPr>
              <w:t>.</w:t>
            </w:r>
          </w:p>
          <w:p w14:paraId="1AB564D3"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3BE9B33E" w14:textId="77777777" w:rsidR="00F270F9" w:rsidRPr="00F03F50" w:rsidRDefault="00F270F9" w:rsidP="00F270F9">
            <w:pPr>
              <w:spacing w:after="0" w:line="240" w:lineRule="auto"/>
              <w:jc w:val="both"/>
              <w:rPr>
                <w:rFonts w:ascii="Times New Roman" w:eastAsia="Times New Roman" w:hAnsi="Times New Roman" w:cs="Times New Roman"/>
                <w:sz w:val="24"/>
                <w:szCs w:val="24"/>
                <w:lang w:eastAsia="ru-RU"/>
              </w:rPr>
            </w:pPr>
            <w:r w:rsidRPr="00F03F50">
              <w:rPr>
                <w:rFonts w:ascii="Times New Roman" w:eastAsia="Times New Roman" w:hAnsi="Times New Roman" w:cs="Times New Roman"/>
                <w:sz w:val="24"/>
                <w:szCs w:val="24"/>
                <w:lang w:eastAsia="ru-RU"/>
              </w:rPr>
              <w:t>Максимально возможное количество победителей по лоту зависит от количества допущенных участников, но не более целевого количества победителей по Лоту и определяется следующим образом:</w:t>
            </w:r>
          </w:p>
          <w:p w14:paraId="0F8E1B08" w14:textId="77777777" w:rsidR="00F270F9" w:rsidRPr="00F03F50" w:rsidRDefault="00F270F9" w:rsidP="00F270F9">
            <w:pPr>
              <w:spacing w:after="0" w:line="240" w:lineRule="auto"/>
              <w:jc w:val="both"/>
              <w:rPr>
                <w:rFonts w:ascii="Times New Roman" w:eastAsia="Times New Roman" w:hAnsi="Times New Roman" w:cs="Times New Roman"/>
                <w:sz w:val="24"/>
                <w:szCs w:val="24"/>
                <w:lang w:eastAsia="ru-RU"/>
              </w:rPr>
            </w:pPr>
          </w:p>
          <w:tbl>
            <w:tblPr>
              <w:tblW w:w="651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2976"/>
            </w:tblGrid>
            <w:tr w:rsidR="00F270F9" w:rsidRPr="00F03F50" w14:paraId="007F7038" w14:textId="77777777" w:rsidTr="003102C3">
              <w:tc>
                <w:tcPr>
                  <w:tcW w:w="3534" w:type="dxa"/>
                  <w:tcBorders>
                    <w:top w:val="single" w:sz="4" w:space="0" w:color="auto"/>
                    <w:left w:val="single" w:sz="4" w:space="0" w:color="auto"/>
                    <w:bottom w:val="single" w:sz="4" w:space="0" w:color="auto"/>
                    <w:right w:val="single" w:sz="4" w:space="0" w:color="auto"/>
                  </w:tcBorders>
                  <w:hideMark/>
                </w:tcPr>
                <w:p w14:paraId="59AFBCA6" w14:textId="77777777" w:rsidR="00F270F9" w:rsidRPr="00F03F50" w:rsidRDefault="00F270F9" w:rsidP="00F270F9">
                  <w:pPr>
                    <w:spacing w:after="0" w:line="276" w:lineRule="auto"/>
                    <w:jc w:val="center"/>
                    <w:rPr>
                      <w:rFonts w:ascii="Times New Roman" w:eastAsia="Times New Roman" w:hAnsi="Times New Roman" w:cs="Times New Roman"/>
                      <w:bCs/>
                      <w:sz w:val="26"/>
                      <w:szCs w:val="26"/>
                      <w:lang w:eastAsia="ru-RU"/>
                    </w:rPr>
                  </w:pPr>
                  <w:r w:rsidRPr="00F03F50">
                    <w:rPr>
                      <w:rFonts w:ascii="Times New Roman" w:eastAsia="Times New Roman" w:hAnsi="Times New Roman" w:cs="Times New Roman"/>
                      <w:bCs/>
                      <w:sz w:val="26"/>
                      <w:szCs w:val="26"/>
                      <w:lang w:eastAsia="ru-RU"/>
                    </w:rPr>
                    <w:t>Количество</w:t>
                  </w:r>
                  <w:r>
                    <w:t xml:space="preserve"> </w:t>
                  </w:r>
                  <w:r w:rsidRPr="00F03F50">
                    <w:rPr>
                      <w:rFonts w:ascii="Times New Roman" w:eastAsia="Times New Roman" w:hAnsi="Times New Roman" w:cs="Times New Roman"/>
                      <w:bCs/>
                      <w:sz w:val="26"/>
                      <w:szCs w:val="26"/>
                      <w:lang w:eastAsia="ru-RU"/>
                    </w:rPr>
                    <w:t>допущенных участников</w:t>
                  </w:r>
                </w:p>
              </w:tc>
              <w:tc>
                <w:tcPr>
                  <w:tcW w:w="2976" w:type="dxa"/>
                  <w:tcBorders>
                    <w:top w:val="single" w:sz="4" w:space="0" w:color="auto"/>
                    <w:left w:val="single" w:sz="4" w:space="0" w:color="auto"/>
                    <w:bottom w:val="single" w:sz="4" w:space="0" w:color="auto"/>
                    <w:right w:val="single" w:sz="4" w:space="0" w:color="auto"/>
                  </w:tcBorders>
                  <w:hideMark/>
                </w:tcPr>
                <w:p w14:paraId="45E515BB" w14:textId="77777777" w:rsidR="00F270F9" w:rsidRPr="00F03F50" w:rsidRDefault="00F270F9" w:rsidP="00F270F9">
                  <w:pPr>
                    <w:spacing w:after="0" w:line="276" w:lineRule="auto"/>
                    <w:jc w:val="center"/>
                    <w:rPr>
                      <w:rFonts w:ascii="Times New Roman" w:eastAsia="Times New Roman" w:hAnsi="Times New Roman" w:cs="Times New Roman"/>
                      <w:bCs/>
                      <w:sz w:val="26"/>
                      <w:szCs w:val="26"/>
                      <w:lang w:eastAsia="ru-RU"/>
                    </w:rPr>
                  </w:pPr>
                  <w:r w:rsidRPr="00F03F50">
                    <w:rPr>
                      <w:rFonts w:ascii="Times New Roman" w:eastAsia="Times New Roman" w:hAnsi="Times New Roman" w:cs="Times New Roman"/>
                      <w:bCs/>
                      <w:sz w:val="26"/>
                      <w:szCs w:val="26"/>
                      <w:lang w:eastAsia="ru-RU"/>
                    </w:rPr>
                    <w:t>Максимальное количество победителей</w:t>
                  </w:r>
                </w:p>
              </w:tc>
            </w:tr>
            <w:tr w:rsidR="00F270F9" w:rsidRPr="00F03F50" w14:paraId="07963E29" w14:textId="77777777" w:rsidTr="003102C3">
              <w:tc>
                <w:tcPr>
                  <w:tcW w:w="3534" w:type="dxa"/>
                  <w:tcBorders>
                    <w:top w:val="single" w:sz="4" w:space="0" w:color="auto"/>
                    <w:left w:val="single" w:sz="4" w:space="0" w:color="auto"/>
                    <w:bottom w:val="single" w:sz="4" w:space="0" w:color="auto"/>
                    <w:right w:val="single" w:sz="4" w:space="0" w:color="auto"/>
                  </w:tcBorders>
                  <w:hideMark/>
                </w:tcPr>
                <w:p w14:paraId="3400BA2F" w14:textId="77777777" w:rsidR="00F270F9" w:rsidRPr="00F03F50" w:rsidRDefault="00F270F9" w:rsidP="00F270F9">
                  <w:pPr>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2</w:t>
                  </w:r>
                </w:p>
              </w:tc>
              <w:tc>
                <w:tcPr>
                  <w:tcW w:w="2976" w:type="dxa"/>
                  <w:tcBorders>
                    <w:top w:val="single" w:sz="4" w:space="0" w:color="auto"/>
                    <w:left w:val="single" w:sz="4" w:space="0" w:color="auto"/>
                    <w:bottom w:val="single" w:sz="4" w:space="0" w:color="auto"/>
                    <w:right w:val="single" w:sz="4" w:space="0" w:color="auto"/>
                  </w:tcBorders>
                  <w:hideMark/>
                </w:tcPr>
                <w:p w14:paraId="1AF36C81" w14:textId="77777777" w:rsidR="00F270F9" w:rsidRPr="00F03F50" w:rsidRDefault="00F270F9" w:rsidP="00F270F9">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1</w:t>
                  </w:r>
                </w:p>
              </w:tc>
            </w:tr>
            <w:tr w:rsidR="00F270F9" w:rsidRPr="00F03F50" w14:paraId="791DB091" w14:textId="77777777" w:rsidTr="003102C3">
              <w:tc>
                <w:tcPr>
                  <w:tcW w:w="3534" w:type="dxa"/>
                  <w:tcBorders>
                    <w:top w:val="single" w:sz="4" w:space="0" w:color="auto"/>
                    <w:left w:val="single" w:sz="4" w:space="0" w:color="auto"/>
                    <w:bottom w:val="single" w:sz="4" w:space="0" w:color="auto"/>
                    <w:right w:val="single" w:sz="4" w:space="0" w:color="auto"/>
                  </w:tcBorders>
                  <w:hideMark/>
                </w:tcPr>
                <w:p w14:paraId="29DB69F3" w14:textId="7A735C1A" w:rsidR="00F270F9" w:rsidRPr="00F03F50" w:rsidRDefault="00F270F9" w:rsidP="00F270F9">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3</w:t>
                  </w:r>
                  <w:r w:rsidR="00235937">
                    <w:rPr>
                      <w:rFonts w:ascii="Times New Roman" w:eastAsia="Times New Roman" w:hAnsi="Times New Roman" w:cs="Times New Roman"/>
                      <w:bCs/>
                      <w:color w:val="000000"/>
                      <w:sz w:val="26"/>
                      <w:szCs w:val="26"/>
                      <w:lang w:eastAsia="ru-RU"/>
                    </w:rPr>
                    <w:t xml:space="preserve"> и более</w:t>
                  </w:r>
                </w:p>
              </w:tc>
              <w:tc>
                <w:tcPr>
                  <w:tcW w:w="2976" w:type="dxa"/>
                  <w:tcBorders>
                    <w:top w:val="single" w:sz="4" w:space="0" w:color="auto"/>
                    <w:left w:val="single" w:sz="4" w:space="0" w:color="auto"/>
                    <w:bottom w:val="single" w:sz="4" w:space="0" w:color="auto"/>
                    <w:right w:val="single" w:sz="4" w:space="0" w:color="auto"/>
                  </w:tcBorders>
                  <w:hideMark/>
                </w:tcPr>
                <w:p w14:paraId="617C5033" w14:textId="77777777" w:rsidR="00F270F9" w:rsidRPr="00F03F50" w:rsidRDefault="00F270F9" w:rsidP="00F270F9">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2</w:t>
                  </w:r>
                </w:p>
              </w:tc>
            </w:tr>
          </w:tbl>
          <w:p w14:paraId="42175C35" w14:textId="77777777" w:rsidR="00F270F9" w:rsidRPr="00F03F50" w:rsidRDefault="00F270F9" w:rsidP="00F270F9">
            <w:pPr>
              <w:spacing w:after="0" w:line="240" w:lineRule="auto"/>
              <w:jc w:val="both"/>
              <w:rPr>
                <w:rFonts w:ascii="Times New Roman" w:eastAsia="Times New Roman" w:hAnsi="Times New Roman" w:cs="Times New Roman"/>
                <w:sz w:val="24"/>
                <w:szCs w:val="24"/>
                <w:lang w:eastAsia="ru-RU"/>
              </w:rPr>
            </w:pPr>
          </w:p>
          <w:p w14:paraId="15393F1D" w14:textId="77777777"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5036F78D" w14:textId="77777777"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67C3C904" w14:textId="0A752965"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После определения мест всех Участников, Заказчик может направить Участникам, которые имеют лучшие результаты основного этапа Закупки - потенциальным Победителям, запрос о снижении предложенного ими </w:t>
            </w:r>
            <w:r w:rsidR="00381857">
              <w:rPr>
                <w:rFonts w:ascii="Times New Roman" w:eastAsia="Times New Roman" w:hAnsi="Times New Roman" w:cs="Times New Roman"/>
                <w:sz w:val="24"/>
                <w:szCs w:val="24"/>
                <w:lang w:eastAsia="ru-RU"/>
              </w:rPr>
              <w:t xml:space="preserve">коэффициента снижения </w:t>
            </w:r>
            <w:r w:rsidR="0010649E" w:rsidRPr="0010649E">
              <w:rPr>
                <w:rFonts w:ascii="Times New Roman" w:eastAsia="Times New Roman" w:hAnsi="Times New Roman" w:cs="Times New Roman"/>
                <w:sz w:val="24"/>
                <w:szCs w:val="24"/>
                <w:lang w:eastAsia="ru-RU"/>
              </w:rPr>
              <w:t xml:space="preserve">предельной общей стоимости 1 (одного) балла </w:t>
            </w:r>
            <w:r w:rsidRPr="00A253B7">
              <w:rPr>
                <w:rFonts w:ascii="Times New Roman" w:eastAsia="Times New Roman" w:hAnsi="Times New Roman" w:cs="Times New Roman"/>
                <w:sz w:val="24"/>
                <w:szCs w:val="24"/>
                <w:lang w:eastAsia="ru-RU"/>
              </w:rPr>
              <w:t>(далее - Коэффициент) до уровня наименьшего Коэффициента из предложенных Участниками.</w:t>
            </w:r>
          </w:p>
          <w:p w14:paraId="5D0394C3" w14:textId="77777777"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6D6EF5C6" w14:textId="77777777" w:rsidR="00F270F9" w:rsidRPr="00A253B7" w:rsidRDefault="00F270F9" w:rsidP="00F270F9">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54D78D36" w14:textId="77777777" w:rsidR="00F270F9" w:rsidRPr="00A253B7" w:rsidRDefault="00F270F9" w:rsidP="00F270F9">
            <w:pPr>
              <w:spacing w:after="0" w:line="240" w:lineRule="auto"/>
              <w:jc w:val="both"/>
              <w:rPr>
                <w:rFonts w:ascii="Times New Roman" w:eastAsia="Times New Roman" w:hAnsi="Times New Roman" w:cs="Times New Roman"/>
                <w:sz w:val="24"/>
                <w:szCs w:val="24"/>
                <w:u w:val="single"/>
                <w:lang w:eastAsia="ru-RU"/>
              </w:rPr>
            </w:pPr>
            <w:r w:rsidRPr="00A253B7">
              <w:rPr>
                <w:rFonts w:ascii="Times New Roman" w:eastAsia="Times New Roman" w:hAnsi="Times New Roman" w:cs="Times New Roman"/>
                <w:sz w:val="24"/>
                <w:szCs w:val="24"/>
                <w:lang w:eastAsia="ru-RU"/>
              </w:rPr>
              <w:t xml:space="preserve">      </w:t>
            </w:r>
            <w:r w:rsidRPr="00A253B7">
              <w:rPr>
                <w:rFonts w:ascii="Times New Roman" w:eastAsia="Times New Roman" w:hAnsi="Times New Roman" w:cs="Times New Roman"/>
                <w:sz w:val="24"/>
                <w:szCs w:val="24"/>
                <w:u w:val="single"/>
                <w:lang w:eastAsia="ru-RU"/>
              </w:rPr>
              <w:t>В случае признания Победителями нескольких Участников, объем Лота распределяется в соответствие с Таблицей 1 пункта 15 Документации о закупке.</w:t>
            </w:r>
          </w:p>
          <w:p w14:paraId="6C513A30" w14:textId="77777777" w:rsidR="00F270F9" w:rsidRPr="0037714D" w:rsidRDefault="00F270F9" w:rsidP="00F270F9">
            <w:pPr>
              <w:autoSpaceDE w:val="0"/>
              <w:autoSpaceDN w:val="0"/>
              <w:adjustRightInd w:val="0"/>
              <w:jc w:val="both"/>
              <w:rPr>
                <w:rFonts w:ascii="Times New Roman" w:eastAsia="Calibri" w:hAnsi="Times New Roman" w:cs="Times New Roman"/>
                <w:iCs/>
                <w:sz w:val="24"/>
              </w:rPr>
            </w:pPr>
            <w:r w:rsidRPr="0037714D">
              <w:rPr>
                <w:rFonts w:ascii="Times New Roman" w:eastAsia="Calibri" w:hAnsi="Times New Roman" w:cs="Times New Roman"/>
                <w:iCs/>
                <w:sz w:val="24"/>
              </w:rPr>
              <w:t xml:space="preserve">В случае, если количество победителей будет меньше </w:t>
            </w:r>
            <w:r>
              <w:rPr>
                <w:rFonts w:ascii="Times New Roman" w:eastAsia="Calibri" w:hAnsi="Times New Roman" w:cs="Times New Roman"/>
                <w:iCs/>
                <w:sz w:val="24"/>
              </w:rPr>
              <w:t>м</w:t>
            </w:r>
            <w:r w:rsidRPr="00E368DE">
              <w:rPr>
                <w:rFonts w:ascii="Times New Roman" w:eastAsia="Calibri" w:hAnsi="Times New Roman" w:cs="Times New Roman"/>
                <w:iCs/>
                <w:sz w:val="24"/>
              </w:rPr>
              <w:t>аксимально</w:t>
            </w:r>
            <w:r>
              <w:rPr>
                <w:rFonts w:ascii="Times New Roman" w:eastAsia="Calibri" w:hAnsi="Times New Roman" w:cs="Times New Roman"/>
                <w:iCs/>
                <w:sz w:val="24"/>
              </w:rPr>
              <w:t>го</w:t>
            </w:r>
            <w:r w:rsidRPr="00E368DE">
              <w:rPr>
                <w:rFonts w:ascii="Times New Roman" w:eastAsia="Calibri" w:hAnsi="Times New Roman" w:cs="Times New Roman"/>
                <w:iCs/>
                <w:sz w:val="24"/>
              </w:rPr>
              <w:t xml:space="preserve"> количеств</w:t>
            </w:r>
            <w:r>
              <w:rPr>
                <w:rFonts w:ascii="Times New Roman" w:eastAsia="Calibri" w:hAnsi="Times New Roman" w:cs="Times New Roman"/>
                <w:iCs/>
                <w:sz w:val="24"/>
              </w:rPr>
              <w:t>а</w:t>
            </w:r>
            <w:r w:rsidRPr="00E368DE">
              <w:rPr>
                <w:rFonts w:ascii="Times New Roman" w:eastAsia="Calibri" w:hAnsi="Times New Roman" w:cs="Times New Roman"/>
                <w:iCs/>
                <w:sz w:val="24"/>
              </w:rPr>
              <w:t xml:space="preserve"> Победителей по Лоту, </w:t>
            </w:r>
            <w:r w:rsidRPr="0037714D">
              <w:rPr>
                <w:rFonts w:ascii="Times New Roman" w:eastAsia="Calibri" w:hAnsi="Times New Roman" w:cs="Times New Roman"/>
                <w:iCs/>
                <w:sz w:val="24"/>
              </w:rPr>
              <w:t>указанного в Документации о закупке, остаток объема Лота не распределяется.</w:t>
            </w:r>
          </w:p>
          <w:p w14:paraId="55E8D826" w14:textId="430DC931"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03F50">
              <w:rPr>
                <w:rFonts w:ascii="Times New Roman" w:eastAsia="Times New Roman" w:hAnsi="Times New Roman" w:cs="Times New Roman"/>
                <w:sz w:val="24"/>
                <w:szCs w:val="24"/>
                <w:lang w:eastAsia="ru-RU"/>
              </w:rPr>
              <w:t xml:space="preserve">Итоговое количество победителей по </w:t>
            </w:r>
            <w:r>
              <w:rPr>
                <w:rFonts w:ascii="Times New Roman" w:eastAsia="Times New Roman" w:hAnsi="Times New Roman" w:cs="Times New Roman"/>
                <w:sz w:val="24"/>
                <w:szCs w:val="24"/>
                <w:lang w:eastAsia="ru-RU"/>
              </w:rPr>
              <w:t xml:space="preserve">Лоту </w:t>
            </w:r>
            <w:r w:rsidRPr="00F03F50">
              <w:rPr>
                <w:rFonts w:ascii="Times New Roman" w:eastAsia="Times New Roman" w:hAnsi="Times New Roman" w:cs="Times New Roman"/>
                <w:sz w:val="24"/>
                <w:szCs w:val="24"/>
                <w:lang w:eastAsia="ru-RU"/>
              </w:rPr>
              <w:t xml:space="preserve">будет определено в протоколе </w:t>
            </w:r>
            <w:r>
              <w:rPr>
                <w:rFonts w:ascii="Times New Roman" w:eastAsia="Times New Roman" w:hAnsi="Times New Roman" w:cs="Times New Roman"/>
                <w:sz w:val="24"/>
                <w:szCs w:val="24"/>
                <w:lang w:eastAsia="ru-RU"/>
              </w:rPr>
              <w:t xml:space="preserve">подведения итогов Закупки и в зависимости от </w:t>
            </w:r>
            <w:r w:rsidRPr="00F03F50">
              <w:rPr>
                <w:rFonts w:ascii="Times New Roman" w:eastAsia="Times New Roman" w:hAnsi="Times New Roman" w:cs="Times New Roman"/>
                <w:sz w:val="24"/>
                <w:szCs w:val="24"/>
                <w:lang w:eastAsia="ru-RU"/>
              </w:rPr>
              <w:t>количества</w:t>
            </w:r>
            <w:r>
              <w:rPr>
                <w:rFonts w:ascii="Times New Roman" w:eastAsia="Times New Roman" w:hAnsi="Times New Roman" w:cs="Times New Roman"/>
                <w:sz w:val="24"/>
                <w:szCs w:val="24"/>
                <w:lang w:eastAsia="ru-RU"/>
              </w:rPr>
              <w:t xml:space="preserve"> </w:t>
            </w:r>
            <w:r w:rsidRPr="00F03F50">
              <w:rPr>
                <w:rFonts w:ascii="Times New Roman" w:eastAsia="Times New Roman" w:hAnsi="Times New Roman" w:cs="Times New Roman"/>
                <w:sz w:val="24"/>
                <w:szCs w:val="24"/>
                <w:lang w:eastAsia="ru-RU"/>
              </w:rPr>
              <w:t>участников</w:t>
            </w:r>
            <w:r>
              <w:rPr>
                <w:rFonts w:ascii="Times New Roman" w:eastAsia="Times New Roman" w:hAnsi="Times New Roman" w:cs="Times New Roman"/>
                <w:sz w:val="24"/>
                <w:szCs w:val="24"/>
                <w:lang w:eastAsia="ru-RU"/>
              </w:rPr>
              <w:t>, давших согласие на</w:t>
            </w:r>
            <w:r>
              <w:t xml:space="preserve"> </w:t>
            </w:r>
            <w:r w:rsidRPr="005F0375">
              <w:rPr>
                <w:rFonts w:ascii="Times New Roman" w:hAnsi="Times New Roman" w:cs="Times New Roman"/>
                <w:sz w:val="24"/>
              </w:rPr>
              <w:t>снижение</w:t>
            </w:r>
            <w:r>
              <w:t xml:space="preserve"> </w:t>
            </w:r>
            <w:r w:rsidRPr="005F0375">
              <w:rPr>
                <w:rFonts w:ascii="Times New Roman" w:eastAsia="Times New Roman" w:hAnsi="Times New Roman" w:cs="Times New Roman"/>
                <w:sz w:val="24"/>
                <w:szCs w:val="24"/>
                <w:lang w:eastAsia="ru-RU"/>
              </w:rPr>
              <w:t xml:space="preserve">коэффициента снижения </w:t>
            </w:r>
            <w:r w:rsidR="00381857" w:rsidRPr="00381857">
              <w:rPr>
                <w:rFonts w:ascii="Times New Roman" w:eastAsia="Times New Roman" w:hAnsi="Times New Roman" w:cs="Times New Roman"/>
                <w:sz w:val="24"/>
                <w:szCs w:val="24"/>
                <w:lang w:eastAsia="ru-RU"/>
              </w:rPr>
              <w:lastRenderedPageBreak/>
              <w:t xml:space="preserve">предельной общей стоимости 1 (одного) балла </w:t>
            </w:r>
            <w:r w:rsidRPr="005F0375">
              <w:rPr>
                <w:rFonts w:ascii="Times New Roman" w:eastAsia="Times New Roman" w:hAnsi="Times New Roman" w:cs="Times New Roman"/>
                <w:sz w:val="24"/>
                <w:szCs w:val="24"/>
                <w:lang w:eastAsia="ru-RU"/>
              </w:rPr>
              <w:t>(далее - Коэффициент) до уровня наименьшего Коэффициента из предложенных Участниками</w:t>
            </w:r>
            <w:r w:rsidRPr="00F03F50">
              <w:rPr>
                <w:rFonts w:ascii="Times New Roman" w:eastAsia="Times New Roman" w:hAnsi="Times New Roman" w:cs="Times New Roman"/>
                <w:sz w:val="24"/>
                <w:szCs w:val="24"/>
                <w:lang w:eastAsia="ru-RU"/>
              </w:rPr>
              <w:t>.</w:t>
            </w:r>
          </w:p>
        </w:tc>
      </w:tr>
      <w:tr w:rsidR="00F270F9"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10518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70459E9B" w14:textId="36FA1D14"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Pr="00AD02EB">
              <w:rPr>
                <w:rFonts w:ascii="Times New Roman" w:eastAsia="Calibri" w:hAnsi="Times New Roman" w:cs="Times New Roman"/>
                <w:iCs/>
                <w:color w:val="000000"/>
                <w:sz w:val="24"/>
                <w:szCs w:val="24"/>
              </w:rPr>
              <w:t xml:space="preserve">выполнение инсталляционных работ в сегменте В2С, В2B </w:t>
            </w:r>
          </w:p>
          <w:p w14:paraId="343A5F7C"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F270F9"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853453"/>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2D46B15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F270F9"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68315592"/>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73483904" w14:textId="77777777" w:rsidR="008777A7" w:rsidRDefault="00F270F9" w:rsidP="008777A7">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t xml:space="preserve"> </w:t>
            </w:r>
            <w:r w:rsidR="008777A7">
              <w:rPr>
                <w:rFonts w:ascii="Times New Roman" w:eastAsia="Calibri" w:hAnsi="Times New Roman" w:cs="Times New Roman"/>
                <w:iCs/>
                <w:color w:val="000000"/>
                <w:sz w:val="24"/>
                <w:szCs w:val="24"/>
              </w:rPr>
              <w:t>4</w:t>
            </w:r>
            <w:r w:rsidR="008777A7" w:rsidRPr="00AD02EB">
              <w:rPr>
                <w:rFonts w:ascii="Times New Roman" w:eastAsia="Calibri" w:hAnsi="Times New Roman" w:cs="Times New Roman"/>
                <w:iCs/>
                <w:color w:val="000000"/>
                <w:sz w:val="24"/>
                <w:szCs w:val="24"/>
              </w:rPr>
              <w:t>0</w:t>
            </w:r>
            <w:r w:rsidR="008777A7">
              <w:rPr>
                <w:rFonts w:ascii="Times New Roman" w:eastAsia="Calibri" w:hAnsi="Times New Roman" w:cs="Times New Roman"/>
                <w:iCs/>
                <w:color w:val="000000"/>
                <w:sz w:val="24"/>
                <w:szCs w:val="24"/>
              </w:rPr>
              <w:t xml:space="preserve"> </w:t>
            </w:r>
            <w:r w:rsidR="008777A7" w:rsidRPr="00AD02EB">
              <w:rPr>
                <w:rFonts w:ascii="Times New Roman" w:eastAsia="Calibri" w:hAnsi="Times New Roman" w:cs="Times New Roman"/>
                <w:iCs/>
                <w:color w:val="000000"/>
                <w:sz w:val="24"/>
                <w:szCs w:val="24"/>
              </w:rPr>
              <w:t>000</w:t>
            </w:r>
            <w:r w:rsidR="008777A7">
              <w:rPr>
                <w:rFonts w:ascii="Times New Roman" w:eastAsia="Calibri" w:hAnsi="Times New Roman" w:cs="Times New Roman"/>
                <w:iCs/>
                <w:color w:val="000000"/>
                <w:sz w:val="24"/>
                <w:szCs w:val="24"/>
              </w:rPr>
              <w:t xml:space="preserve"> </w:t>
            </w:r>
            <w:r w:rsidR="008777A7" w:rsidRPr="00AD02EB">
              <w:rPr>
                <w:rFonts w:ascii="Times New Roman" w:eastAsia="Calibri" w:hAnsi="Times New Roman" w:cs="Times New Roman"/>
                <w:iCs/>
                <w:color w:val="000000"/>
                <w:sz w:val="24"/>
                <w:szCs w:val="24"/>
              </w:rPr>
              <w:t>000</w:t>
            </w:r>
            <w:r w:rsidR="008777A7">
              <w:rPr>
                <w:rFonts w:ascii="Times New Roman" w:eastAsia="Calibri" w:hAnsi="Times New Roman" w:cs="Times New Roman"/>
                <w:iCs/>
                <w:color w:val="000000"/>
                <w:sz w:val="24"/>
                <w:szCs w:val="24"/>
              </w:rPr>
              <w:t xml:space="preserve">,00 </w:t>
            </w:r>
            <w:r w:rsidR="008777A7" w:rsidRPr="004A06D8">
              <w:rPr>
                <w:rFonts w:ascii="Times New Roman" w:eastAsia="Calibri" w:hAnsi="Times New Roman" w:cs="Times New Roman"/>
                <w:iCs/>
                <w:sz w:val="24"/>
                <w:szCs w:val="24"/>
              </w:rPr>
              <w:t>(</w:t>
            </w:r>
            <w:r w:rsidR="008777A7">
              <w:rPr>
                <w:rFonts w:ascii="Times New Roman" w:eastAsia="Calibri" w:hAnsi="Times New Roman" w:cs="Times New Roman"/>
                <w:iCs/>
                <w:sz w:val="24"/>
                <w:szCs w:val="24"/>
              </w:rPr>
              <w:t>Сорок миллионов)</w:t>
            </w:r>
            <w:r w:rsidR="008777A7" w:rsidRPr="004A06D8">
              <w:rPr>
                <w:rFonts w:ascii="Times New Roman" w:eastAsia="Calibri" w:hAnsi="Times New Roman" w:cs="Times New Roman"/>
                <w:iCs/>
                <w:sz w:val="24"/>
                <w:szCs w:val="24"/>
              </w:rPr>
              <w:t xml:space="preserve"> рублей </w:t>
            </w:r>
            <w:r w:rsidR="008777A7">
              <w:rPr>
                <w:rFonts w:ascii="Times New Roman" w:eastAsia="Calibri" w:hAnsi="Times New Roman" w:cs="Times New Roman"/>
                <w:iCs/>
                <w:sz w:val="24"/>
                <w:szCs w:val="24"/>
              </w:rPr>
              <w:t>00</w:t>
            </w:r>
            <w:r w:rsidR="008777A7" w:rsidRPr="004A06D8">
              <w:rPr>
                <w:rFonts w:ascii="Times New Roman" w:eastAsia="Calibri" w:hAnsi="Times New Roman" w:cs="Times New Roman"/>
                <w:iCs/>
                <w:sz w:val="24"/>
                <w:szCs w:val="24"/>
              </w:rPr>
              <w:t xml:space="preserve"> копеек, с учетом НДС</w:t>
            </w:r>
            <w:r w:rsidR="008777A7">
              <w:rPr>
                <w:rFonts w:ascii="Times New Roman" w:eastAsia="Calibri" w:hAnsi="Times New Roman" w:cs="Times New Roman"/>
                <w:iCs/>
                <w:sz w:val="24"/>
                <w:szCs w:val="24"/>
              </w:rPr>
              <w:t>.</w:t>
            </w:r>
          </w:p>
          <w:p w14:paraId="34C0394D" w14:textId="77777777" w:rsidR="008777A7" w:rsidRPr="004A06D8" w:rsidRDefault="008777A7" w:rsidP="008777A7">
            <w:pPr>
              <w:autoSpaceDE w:val="0"/>
              <w:autoSpaceDN w:val="0"/>
              <w:adjustRightInd w:val="0"/>
              <w:spacing w:after="0" w:line="240" w:lineRule="auto"/>
              <w:jc w:val="both"/>
              <w:rPr>
                <w:rFonts w:ascii="Times New Roman" w:eastAsia="Calibri" w:hAnsi="Times New Roman" w:cs="Times New Roman"/>
                <w:iCs/>
                <w:sz w:val="24"/>
                <w:szCs w:val="24"/>
              </w:rPr>
            </w:pPr>
          </w:p>
          <w:p w14:paraId="4D6319B6" w14:textId="77777777" w:rsidR="008777A7" w:rsidRPr="004A06D8" w:rsidRDefault="008777A7" w:rsidP="008777A7">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6 666 666,67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Шесть миллионов шестьсот шестьдесят шесть тысяч шестьсот шестьдесят шесть) рублей 67 копеек</w:t>
            </w:r>
          </w:p>
          <w:p w14:paraId="6DDE33AE" w14:textId="77777777" w:rsidR="008777A7" w:rsidRDefault="008777A7" w:rsidP="008777A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0718EE1" w14:textId="77777777" w:rsidR="008777A7" w:rsidRPr="004A06D8" w:rsidRDefault="008777A7" w:rsidP="008777A7">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33 333 333,33 </w:t>
            </w:r>
            <w:r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Тридцать три миллиона триста тридцать три тысячи триста тридцать три)</w:t>
            </w:r>
            <w:r w:rsidRPr="004A06D8">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я</w:t>
            </w:r>
            <w:r w:rsidRPr="004A06D8">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33</w:t>
            </w:r>
            <w:r w:rsidRPr="004A06D8">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йки</w:t>
            </w:r>
            <w:r w:rsidRPr="004A06D8">
              <w:rPr>
                <w:rFonts w:ascii="Times New Roman" w:eastAsia="Calibri" w:hAnsi="Times New Roman" w:cs="Times New Roman"/>
                <w:iCs/>
                <w:sz w:val="24"/>
                <w:szCs w:val="24"/>
                <w:lang w:eastAsia="ru-RU"/>
              </w:rPr>
              <w:t>, без учета НДС.</w:t>
            </w:r>
          </w:p>
          <w:p w14:paraId="2D1D125B" w14:textId="169528BB" w:rsidR="00F270F9" w:rsidRDefault="00F270F9" w:rsidP="00F270F9">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7B3C495" w14:textId="5EDC7B7D" w:rsidR="00381857" w:rsidRPr="00381857" w:rsidRDefault="00381857" w:rsidP="00381857">
            <w:pPr>
              <w:spacing w:after="0" w:line="240" w:lineRule="auto"/>
              <w:jc w:val="both"/>
              <w:rPr>
                <w:rFonts w:ascii="Times New Roman" w:eastAsia="Calibri" w:hAnsi="Times New Roman" w:cs="Times New Roman"/>
                <w:iCs/>
                <w:sz w:val="24"/>
                <w:szCs w:val="24"/>
                <w:lang w:eastAsia="ru-RU"/>
              </w:rPr>
            </w:pPr>
            <w:r w:rsidRPr="00381857">
              <w:rPr>
                <w:rFonts w:ascii="Times New Roman" w:eastAsia="Calibri" w:hAnsi="Times New Roman" w:cs="Times New Roman"/>
                <w:iCs/>
                <w:sz w:val="24"/>
                <w:szCs w:val="24"/>
                <w:lang w:eastAsia="ru-RU"/>
              </w:rPr>
              <w:t xml:space="preserve">Данный </w:t>
            </w:r>
            <w:r>
              <w:rPr>
                <w:rFonts w:ascii="Times New Roman" w:eastAsia="Calibri" w:hAnsi="Times New Roman" w:cs="Times New Roman"/>
                <w:iCs/>
                <w:sz w:val="24"/>
                <w:szCs w:val="24"/>
                <w:lang w:eastAsia="ru-RU"/>
              </w:rPr>
              <w:t xml:space="preserve">запрос предложений предусматривает </w:t>
            </w:r>
            <w:r w:rsidRPr="00381857">
              <w:rPr>
                <w:rFonts w:ascii="Times New Roman" w:eastAsia="Calibri" w:hAnsi="Times New Roman" w:cs="Times New Roman"/>
                <w:iCs/>
                <w:sz w:val="24"/>
                <w:szCs w:val="24"/>
                <w:lang w:eastAsia="ru-RU"/>
              </w:rPr>
              <w:t xml:space="preserve">заключение по </w:t>
            </w:r>
            <w:r w:rsidRPr="00381857">
              <w:rPr>
                <w:rFonts w:ascii="Times New Roman" w:eastAsia="Calibri" w:hAnsi="Times New Roman" w:cs="Times New Roman"/>
                <w:b/>
                <w:iCs/>
                <w:sz w:val="24"/>
                <w:szCs w:val="24"/>
                <w:lang w:eastAsia="ru-RU"/>
              </w:rPr>
              <w:t xml:space="preserve">Лоту №1 </w:t>
            </w:r>
            <w:r w:rsidRPr="00381857">
              <w:rPr>
                <w:rFonts w:ascii="Times New Roman" w:eastAsia="Calibri" w:hAnsi="Times New Roman" w:cs="Times New Roman"/>
                <w:iCs/>
                <w:sz w:val="24"/>
                <w:szCs w:val="24"/>
                <w:lang w:eastAsia="ru-RU"/>
              </w:rPr>
              <w:t>до</w:t>
            </w:r>
            <w:r w:rsidRPr="00381857">
              <w:rPr>
                <w:rFonts w:ascii="Times New Roman" w:eastAsia="Calibri" w:hAnsi="Times New Roman" w:cs="Times New Roman"/>
                <w:b/>
                <w:iCs/>
                <w:sz w:val="24"/>
                <w:szCs w:val="24"/>
                <w:lang w:eastAsia="ru-RU"/>
              </w:rPr>
              <w:t xml:space="preserve"> </w:t>
            </w:r>
            <w:r w:rsidR="00553917">
              <w:rPr>
                <w:rFonts w:ascii="Times New Roman" w:eastAsia="Calibri" w:hAnsi="Times New Roman" w:cs="Times New Roman"/>
                <w:b/>
                <w:iCs/>
                <w:sz w:val="24"/>
                <w:szCs w:val="24"/>
                <w:lang w:eastAsia="ru-RU"/>
              </w:rPr>
              <w:t>2</w:t>
            </w:r>
            <w:r w:rsidRPr="00381857">
              <w:rPr>
                <w:rFonts w:ascii="Times New Roman" w:eastAsia="Calibri" w:hAnsi="Times New Roman" w:cs="Times New Roman"/>
                <w:iCs/>
                <w:sz w:val="24"/>
                <w:szCs w:val="24"/>
                <w:lang w:eastAsia="ru-RU"/>
              </w:rPr>
              <w:t xml:space="preserve"> (</w:t>
            </w:r>
            <w:r w:rsidR="00553917">
              <w:rPr>
                <w:rFonts w:ascii="Times New Roman" w:eastAsia="Calibri" w:hAnsi="Times New Roman" w:cs="Times New Roman"/>
                <w:iCs/>
                <w:sz w:val="24"/>
                <w:szCs w:val="24"/>
                <w:lang w:eastAsia="ru-RU"/>
              </w:rPr>
              <w:t>двух</w:t>
            </w:r>
            <w:r w:rsidRPr="00381857">
              <w:rPr>
                <w:rFonts w:ascii="Times New Roman" w:eastAsia="Calibri" w:hAnsi="Times New Roman" w:cs="Times New Roman"/>
                <w:iCs/>
                <w:sz w:val="24"/>
                <w:szCs w:val="24"/>
                <w:lang w:eastAsia="ru-RU"/>
              </w:rPr>
              <w:t xml:space="preserve">) договоров с победителями </w:t>
            </w:r>
            <w:r>
              <w:rPr>
                <w:rFonts w:ascii="Times New Roman" w:eastAsia="Calibri" w:hAnsi="Times New Roman" w:cs="Times New Roman"/>
                <w:iCs/>
                <w:sz w:val="24"/>
                <w:szCs w:val="24"/>
                <w:lang w:eastAsia="ru-RU"/>
              </w:rPr>
              <w:t xml:space="preserve">запроса предложений </w:t>
            </w:r>
            <w:r w:rsidRPr="00381857">
              <w:rPr>
                <w:rFonts w:ascii="Times New Roman" w:eastAsia="Calibri" w:hAnsi="Times New Roman" w:cs="Times New Roman"/>
                <w:iCs/>
                <w:sz w:val="24"/>
                <w:szCs w:val="24"/>
                <w:lang w:eastAsia="ru-RU"/>
              </w:rPr>
              <w:t xml:space="preserve">в соответствии с рейтингом участников </w:t>
            </w:r>
            <w:r>
              <w:rPr>
                <w:rFonts w:ascii="Times New Roman" w:eastAsia="Calibri" w:hAnsi="Times New Roman" w:cs="Times New Roman"/>
                <w:iCs/>
                <w:sz w:val="24"/>
                <w:szCs w:val="24"/>
                <w:lang w:eastAsia="ru-RU"/>
              </w:rPr>
              <w:t>запроса предложений</w:t>
            </w:r>
            <w:r w:rsidRPr="00381857">
              <w:rPr>
                <w:rFonts w:ascii="Times New Roman" w:eastAsia="Calibri" w:hAnsi="Times New Roman" w:cs="Times New Roman"/>
                <w:iCs/>
                <w:sz w:val="24"/>
                <w:szCs w:val="24"/>
                <w:lang w:eastAsia="ru-RU"/>
              </w:rPr>
              <w:t>:</w:t>
            </w:r>
          </w:p>
          <w:p w14:paraId="36896078" w14:textId="77777777" w:rsidR="00381857" w:rsidRPr="00381857" w:rsidRDefault="00381857" w:rsidP="00381857">
            <w:pPr>
              <w:spacing w:after="0" w:line="240" w:lineRule="auto"/>
              <w:jc w:val="right"/>
              <w:rPr>
                <w:rFonts w:ascii="Times New Roman" w:eastAsia="Calibri" w:hAnsi="Times New Roman" w:cs="Times New Roman"/>
                <w:iCs/>
                <w:sz w:val="24"/>
                <w:szCs w:val="24"/>
                <w:lang w:eastAsia="ru-RU"/>
              </w:rPr>
            </w:pPr>
            <w:r w:rsidRPr="00381857">
              <w:rPr>
                <w:rFonts w:ascii="Times New Roman" w:eastAsia="Calibri" w:hAnsi="Times New Roman" w:cs="Times New Roman"/>
                <w:iCs/>
                <w:sz w:val="24"/>
                <w:szCs w:val="24"/>
                <w:lang w:eastAsia="ru-RU"/>
              </w:rPr>
              <w:t>Таблица 1</w:t>
            </w:r>
          </w:p>
          <w:tbl>
            <w:tblPr>
              <w:tblW w:w="7770" w:type="dxa"/>
              <w:tblLayout w:type="fixed"/>
              <w:tblLook w:val="04A0" w:firstRow="1" w:lastRow="0" w:firstColumn="1" w:lastColumn="0" w:noHBand="0" w:noVBand="1"/>
            </w:tblPr>
            <w:tblGrid>
              <w:gridCol w:w="994"/>
              <w:gridCol w:w="1470"/>
              <w:gridCol w:w="1223"/>
              <w:gridCol w:w="1389"/>
              <w:gridCol w:w="1347"/>
              <w:gridCol w:w="1347"/>
            </w:tblGrid>
            <w:tr w:rsidR="00381857" w:rsidRPr="00381857" w14:paraId="0F373C4A" w14:textId="77777777" w:rsidTr="003102C3">
              <w:trPr>
                <w:trHeight w:val="1530"/>
              </w:trPr>
              <w:tc>
                <w:tcPr>
                  <w:tcW w:w="9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46BB5A"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Рейтинг участника</w:t>
                  </w:r>
                </w:p>
              </w:tc>
              <w:tc>
                <w:tcPr>
                  <w:tcW w:w="1470" w:type="dxa"/>
                  <w:tcBorders>
                    <w:top w:val="single" w:sz="4" w:space="0" w:color="auto"/>
                    <w:left w:val="nil"/>
                    <w:bottom w:val="single" w:sz="4" w:space="0" w:color="auto"/>
                    <w:right w:val="single" w:sz="4" w:space="0" w:color="auto"/>
                  </w:tcBorders>
                  <w:shd w:val="clear" w:color="auto" w:fill="FFFFFF"/>
                  <w:vAlign w:val="center"/>
                  <w:hideMark/>
                </w:tcPr>
                <w:p w14:paraId="678E4AC7"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58D7A163"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 от предельной общей цены Лота</w:t>
                  </w:r>
                </w:p>
              </w:tc>
              <w:tc>
                <w:tcPr>
                  <w:tcW w:w="1389" w:type="dxa"/>
                  <w:tcBorders>
                    <w:top w:val="single" w:sz="4" w:space="0" w:color="auto"/>
                    <w:left w:val="nil"/>
                    <w:bottom w:val="single" w:sz="4" w:space="0" w:color="auto"/>
                    <w:right w:val="single" w:sz="4" w:space="0" w:color="auto"/>
                  </w:tcBorders>
                  <w:shd w:val="clear" w:color="auto" w:fill="FFFFFF"/>
                  <w:vAlign w:val="center"/>
                  <w:hideMark/>
                </w:tcPr>
                <w:p w14:paraId="63573EC9"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Предельная цена договора от предельной общей цены Лота без НДС, руб.</w:t>
                  </w:r>
                </w:p>
              </w:tc>
              <w:tc>
                <w:tcPr>
                  <w:tcW w:w="1347" w:type="dxa"/>
                  <w:tcBorders>
                    <w:top w:val="single" w:sz="4" w:space="0" w:color="auto"/>
                    <w:left w:val="nil"/>
                    <w:bottom w:val="single" w:sz="4" w:space="0" w:color="auto"/>
                    <w:right w:val="single" w:sz="4" w:space="0" w:color="auto"/>
                  </w:tcBorders>
                  <w:shd w:val="clear" w:color="auto" w:fill="FFFFFF"/>
                  <w:vAlign w:val="center"/>
                  <w:hideMark/>
                </w:tcPr>
                <w:p w14:paraId="25108D79"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НДС, руб.</w:t>
                  </w:r>
                </w:p>
              </w:tc>
              <w:tc>
                <w:tcPr>
                  <w:tcW w:w="1347" w:type="dxa"/>
                  <w:tcBorders>
                    <w:top w:val="single" w:sz="4" w:space="0" w:color="auto"/>
                    <w:left w:val="nil"/>
                    <w:bottom w:val="single" w:sz="4" w:space="0" w:color="auto"/>
                    <w:right w:val="single" w:sz="4" w:space="0" w:color="auto"/>
                  </w:tcBorders>
                  <w:shd w:val="clear" w:color="auto" w:fill="FFFFFF"/>
                  <w:vAlign w:val="center"/>
                  <w:hideMark/>
                </w:tcPr>
                <w:p w14:paraId="07101661"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Предельная цена договора от предельной общей цены Лота с НДС, руб.</w:t>
                  </w:r>
                </w:p>
              </w:tc>
            </w:tr>
            <w:tr w:rsidR="00381857" w:rsidRPr="00381857" w14:paraId="7AABF701" w14:textId="77777777" w:rsidTr="007C7746">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5510AD6F"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1</w:t>
                  </w:r>
                </w:p>
              </w:tc>
              <w:tc>
                <w:tcPr>
                  <w:tcW w:w="1470" w:type="dxa"/>
                  <w:vMerge w:val="restart"/>
                  <w:tcBorders>
                    <w:top w:val="nil"/>
                    <w:left w:val="single" w:sz="4" w:space="0" w:color="auto"/>
                    <w:bottom w:val="single" w:sz="4" w:space="0" w:color="000000"/>
                    <w:right w:val="single" w:sz="4" w:space="0" w:color="auto"/>
                  </w:tcBorders>
                  <w:shd w:val="clear" w:color="auto" w:fill="FFFFFF"/>
                  <w:vAlign w:val="center"/>
                  <w:hideMark/>
                </w:tcPr>
                <w:p w14:paraId="7BDA7142" w14:textId="6FFD089A" w:rsidR="00381857" w:rsidRPr="00381857" w:rsidRDefault="007C7746"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r w:rsidR="00381857">
                    <w:rPr>
                      <w:rFonts w:ascii="Times New Roman" w:eastAsia="Times New Roman" w:hAnsi="Times New Roman" w:cs="Times New Roman"/>
                      <w:color w:val="000000"/>
                      <w:sz w:val="18"/>
                      <w:szCs w:val="18"/>
                      <w:lang w:eastAsia="ru-RU"/>
                    </w:rPr>
                    <w:t>0</w:t>
                  </w:r>
                  <w:r w:rsidR="00381857" w:rsidRPr="00381857">
                    <w:rPr>
                      <w:rFonts w:ascii="Times New Roman" w:eastAsia="Times New Roman" w:hAnsi="Times New Roman" w:cs="Times New Roman"/>
                      <w:color w:val="000000"/>
                      <w:sz w:val="18"/>
                      <w:szCs w:val="18"/>
                      <w:lang w:eastAsia="ru-RU"/>
                    </w:rPr>
                    <w:t xml:space="preserve"> 000 000,00</w:t>
                  </w:r>
                </w:p>
              </w:tc>
              <w:tc>
                <w:tcPr>
                  <w:tcW w:w="1223" w:type="dxa"/>
                  <w:tcBorders>
                    <w:top w:val="nil"/>
                    <w:left w:val="nil"/>
                    <w:bottom w:val="single" w:sz="4" w:space="0" w:color="auto"/>
                    <w:right w:val="single" w:sz="4" w:space="0" w:color="auto"/>
                  </w:tcBorders>
                  <w:shd w:val="clear" w:color="auto" w:fill="FFFFFF"/>
                  <w:noWrap/>
                  <w:vAlign w:val="center"/>
                </w:tcPr>
                <w:p w14:paraId="0637ED70" w14:textId="31099C97" w:rsidR="00381857" w:rsidRPr="00381857" w:rsidRDefault="007C7746"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50,00</w:t>
                  </w:r>
                </w:p>
              </w:tc>
              <w:tc>
                <w:tcPr>
                  <w:tcW w:w="1389" w:type="dxa"/>
                  <w:tcBorders>
                    <w:top w:val="nil"/>
                    <w:left w:val="nil"/>
                    <w:bottom w:val="single" w:sz="4" w:space="0" w:color="auto"/>
                    <w:right w:val="single" w:sz="4" w:space="0" w:color="auto"/>
                  </w:tcBorders>
                  <w:shd w:val="clear" w:color="auto" w:fill="FFFFFF"/>
                  <w:vAlign w:val="center"/>
                  <w:hideMark/>
                </w:tcPr>
                <w:p w14:paraId="2A9C89ED" w14:textId="7FA95492"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16 </w:t>
                  </w:r>
                  <w:r>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67</w:t>
                  </w:r>
                </w:p>
              </w:tc>
              <w:tc>
                <w:tcPr>
                  <w:tcW w:w="1347" w:type="dxa"/>
                  <w:tcBorders>
                    <w:top w:val="nil"/>
                    <w:left w:val="nil"/>
                    <w:bottom w:val="single" w:sz="4" w:space="0" w:color="auto"/>
                    <w:right w:val="single" w:sz="4" w:space="0" w:color="auto"/>
                  </w:tcBorders>
                  <w:shd w:val="clear" w:color="auto" w:fill="FFFFFF"/>
                  <w:vAlign w:val="center"/>
                  <w:hideMark/>
                </w:tcPr>
                <w:p w14:paraId="52641154" w14:textId="37E263F6"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3 333 333,33</w:t>
                  </w:r>
                </w:p>
              </w:tc>
              <w:tc>
                <w:tcPr>
                  <w:tcW w:w="1347" w:type="dxa"/>
                  <w:tcBorders>
                    <w:top w:val="nil"/>
                    <w:left w:val="nil"/>
                    <w:bottom w:val="single" w:sz="4" w:space="0" w:color="auto"/>
                    <w:right w:val="single" w:sz="4" w:space="0" w:color="auto"/>
                  </w:tcBorders>
                  <w:shd w:val="clear" w:color="auto" w:fill="FFFFFF"/>
                  <w:vAlign w:val="center"/>
                  <w:hideMark/>
                </w:tcPr>
                <w:p w14:paraId="63F9A140" w14:textId="5982346B"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r w:rsidRPr="00381857">
                    <w:rPr>
                      <w:rFonts w:ascii="Times New Roman" w:eastAsia="Times New Roman" w:hAnsi="Times New Roman" w:cs="Times New Roman"/>
                      <w:color w:val="000000"/>
                      <w:sz w:val="18"/>
                      <w:szCs w:val="18"/>
                      <w:lang w:eastAsia="ru-RU"/>
                    </w:rPr>
                    <w:t>0 000 000,00</w:t>
                  </w:r>
                </w:p>
              </w:tc>
            </w:tr>
            <w:tr w:rsidR="00381857" w:rsidRPr="00381857" w14:paraId="5FB932CA" w14:textId="77777777" w:rsidTr="007C7746">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322FCAA4" w14:textId="77777777"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2</w:t>
                  </w:r>
                </w:p>
              </w:tc>
              <w:tc>
                <w:tcPr>
                  <w:tcW w:w="1470" w:type="dxa"/>
                  <w:vMerge/>
                  <w:tcBorders>
                    <w:top w:val="nil"/>
                    <w:left w:val="single" w:sz="4" w:space="0" w:color="auto"/>
                    <w:bottom w:val="single" w:sz="4" w:space="0" w:color="000000"/>
                    <w:right w:val="single" w:sz="4" w:space="0" w:color="auto"/>
                  </w:tcBorders>
                  <w:vAlign w:val="center"/>
                  <w:hideMark/>
                </w:tcPr>
                <w:p w14:paraId="6E7DB0FE" w14:textId="77777777" w:rsidR="00381857" w:rsidRPr="00381857" w:rsidRDefault="00381857" w:rsidP="00381857">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tcPr>
                <w:p w14:paraId="66FC020C" w14:textId="4414BB5F" w:rsidR="00381857" w:rsidRPr="00381857" w:rsidRDefault="007C7746"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50,00</w:t>
                  </w:r>
                </w:p>
              </w:tc>
              <w:tc>
                <w:tcPr>
                  <w:tcW w:w="1389" w:type="dxa"/>
                  <w:tcBorders>
                    <w:top w:val="nil"/>
                    <w:left w:val="nil"/>
                    <w:bottom w:val="single" w:sz="4" w:space="0" w:color="auto"/>
                    <w:right w:val="single" w:sz="4" w:space="0" w:color="auto"/>
                  </w:tcBorders>
                  <w:shd w:val="clear" w:color="auto" w:fill="FFFFFF"/>
                  <w:hideMark/>
                </w:tcPr>
                <w:p w14:paraId="6CE77746" w14:textId="2179FF6B"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381857">
                    <w:rPr>
                      <w:rFonts w:ascii="Times New Roman" w:eastAsia="Times New Roman" w:hAnsi="Times New Roman" w:cs="Times New Roman"/>
                      <w:color w:val="000000"/>
                      <w:sz w:val="18"/>
                      <w:szCs w:val="18"/>
                      <w:lang w:eastAsia="ru-RU"/>
                    </w:rPr>
                    <w:t>16 </w:t>
                  </w:r>
                  <w:r w:rsidRPr="00A46198">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 </w:t>
                  </w:r>
                  <w:r w:rsidRPr="00A46198">
                    <w:rPr>
                      <w:rFonts w:ascii="Times New Roman" w:eastAsia="Times New Roman" w:hAnsi="Times New Roman" w:cs="Times New Roman"/>
                      <w:color w:val="000000"/>
                      <w:sz w:val="18"/>
                      <w:szCs w:val="18"/>
                      <w:lang w:eastAsia="ru-RU"/>
                    </w:rPr>
                    <w:t>666</w:t>
                  </w:r>
                  <w:r w:rsidRPr="00381857">
                    <w:rPr>
                      <w:rFonts w:ascii="Times New Roman" w:eastAsia="Times New Roman" w:hAnsi="Times New Roman" w:cs="Times New Roman"/>
                      <w:color w:val="000000"/>
                      <w:sz w:val="18"/>
                      <w:szCs w:val="18"/>
                      <w:lang w:eastAsia="ru-RU"/>
                    </w:rPr>
                    <w:t>,</w:t>
                  </w:r>
                  <w:r w:rsidRPr="00A46198">
                    <w:rPr>
                      <w:rFonts w:ascii="Times New Roman" w:eastAsia="Times New Roman" w:hAnsi="Times New Roman" w:cs="Times New Roman"/>
                      <w:color w:val="000000"/>
                      <w:sz w:val="18"/>
                      <w:szCs w:val="18"/>
                      <w:lang w:eastAsia="ru-RU"/>
                    </w:rPr>
                    <w:t>67</w:t>
                  </w:r>
                </w:p>
              </w:tc>
              <w:tc>
                <w:tcPr>
                  <w:tcW w:w="1347" w:type="dxa"/>
                  <w:tcBorders>
                    <w:top w:val="nil"/>
                    <w:left w:val="nil"/>
                    <w:bottom w:val="single" w:sz="4" w:space="0" w:color="auto"/>
                    <w:right w:val="single" w:sz="4" w:space="0" w:color="auto"/>
                  </w:tcBorders>
                  <w:shd w:val="clear" w:color="auto" w:fill="FFFFFF"/>
                  <w:hideMark/>
                </w:tcPr>
                <w:p w14:paraId="06D7AE5F" w14:textId="68389D73"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sidRPr="00786D76">
                    <w:rPr>
                      <w:rFonts w:ascii="Times New Roman" w:eastAsia="Times New Roman" w:hAnsi="Times New Roman" w:cs="Times New Roman"/>
                      <w:color w:val="000000"/>
                      <w:sz w:val="18"/>
                      <w:szCs w:val="18"/>
                      <w:lang w:eastAsia="ru-RU"/>
                    </w:rPr>
                    <w:t>3 333 333,33</w:t>
                  </w:r>
                </w:p>
              </w:tc>
              <w:tc>
                <w:tcPr>
                  <w:tcW w:w="1347" w:type="dxa"/>
                  <w:tcBorders>
                    <w:top w:val="nil"/>
                    <w:left w:val="nil"/>
                    <w:bottom w:val="single" w:sz="4" w:space="0" w:color="auto"/>
                    <w:right w:val="single" w:sz="4" w:space="0" w:color="auto"/>
                  </w:tcBorders>
                  <w:shd w:val="clear" w:color="auto" w:fill="FFFFFF"/>
                  <w:vAlign w:val="center"/>
                  <w:hideMark/>
                </w:tcPr>
                <w:p w14:paraId="1B492265" w14:textId="74326A5E" w:rsidR="00381857" w:rsidRPr="00381857" w:rsidRDefault="00381857" w:rsidP="00381857">
                  <w:pPr>
                    <w:spacing w:after="0" w:line="240" w:lineRule="auto"/>
                    <w:jc w:val="center"/>
                    <w:rPr>
                      <w:rFonts w:ascii="Times New Roman" w:eastAsia="Times New Roman" w:hAnsi="Times New Roman" w:cs="Times New Roman"/>
                      <w:color w:val="000000"/>
                      <w:sz w:val="18"/>
                      <w:szCs w:val="18"/>
                      <w:lang w:eastAsia="ru-RU"/>
                    </w:rPr>
                  </w:pPr>
                  <w:r>
                    <w:rPr>
                      <w:rFonts w:ascii="Times New Roman" w:hAnsi="Times New Roman" w:cs="Times New Roman"/>
                      <w:sz w:val="18"/>
                    </w:rPr>
                    <w:t>2</w:t>
                  </w:r>
                  <w:r w:rsidRPr="00381857">
                    <w:rPr>
                      <w:rFonts w:ascii="Times New Roman" w:hAnsi="Times New Roman" w:cs="Times New Roman"/>
                      <w:sz w:val="18"/>
                    </w:rPr>
                    <w:t>0 000 000,00</w:t>
                  </w:r>
                </w:p>
              </w:tc>
            </w:tr>
          </w:tbl>
          <w:p w14:paraId="3FDDD95E" w14:textId="77777777" w:rsidR="00381857" w:rsidRPr="00381857" w:rsidRDefault="00381857" w:rsidP="0038185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3CFE36" w14:textId="6659DE42" w:rsidR="00F270F9" w:rsidRDefault="00F270F9" w:rsidP="00F270F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2FAEF883" w14:textId="6A78B550" w:rsidR="00381857" w:rsidRDefault="00381857" w:rsidP="00381857">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5D271E">
              <w:rPr>
                <w:rFonts w:ascii="Times New Roman" w:eastAsia="Calibri" w:hAnsi="Times New Roman" w:cs="Times New Roman"/>
                <w:iCs/>
                <w:sz w:val="24"/>
                <w:szCs w:val="24"/>
                <w:lang w:eastAsia="ru-RU"/>
              </w:rPr>
              <w:t>В случае, если количество победителей будет меньше указанного в Документации о закупке</w:t>
            </w:r>
            <w:r>
              <w:rPr>
                <w:rFonts w:ascii="Times New Roman" w:eastAsia="Calibri" w:hAnsi="Times New Roman" w:cs="Times New Roman"/>
                <w:iCs/>
                <w:sz w:val="24"/>
                <w:szCs w:val="24"/>
                <w:lang w:eastAsia="ru-RU"/>
              </w:rPr>
              <w:t xml:space="preserve"> м</w:t>
            </w:r>
            <w:r w:rsidRPr="0002514E">
              <w:rPr>
                <w:rFonts w:ascii="Times New Roman" w:hAnsi="Times New Roman" w:cs="Times New Roman"/>
                <w:sz w:val="24"/>
                <w:szCs w:val="24"/>
              </w:rPr>
              <w:t>аксимально</w:t>
            </w:r>
            <w:r>
              <w:rPr>
                <w:rFonts w:ascii="Times New Roman" w:hAnsi="Times New Roman" w:cs="Times New Roman"/>
                <w:sz w:val="24"/>
                <w:szCs w:val="24"/>
              </w:rPr>
              <w:t>го</w:t>
            </w:r>
            <w:r w:rsidRPr="0002514E">
              <w:rPr>
                <w:rFonts w:ascii="Times New Roman" w:hAnsi="Times New Roman" w:cs="Times New Roman"/>
                <w:sz w:val="24"/>
                <w:szCs w:val="24"/>
              </w:rPr>
              <w:t xml:space="preserve"> количеств</w:t>
            </w:r>
            <w:r>
              <w:rPr>
                <w:rFonts w:ascii="Times New Roman" w:hAnsi="Times New Roman" w:cs="Times New Roman"/>
                <w:sz w:val="24"/>
                <w:szCs w:val="24"/>
              </w:rPr>
              <w:t>а</w:t>
            </w:r>
            <w:r w:rsidRPr="0002514E">
              <w:rPr>
                <w:rFonts w:ascii="Times New Roman" w:hAnsi="Times New Roman" w:cs="Times New Roman"/>
                <w:sz w:val="24"/>
                <w:szCs w:val="24"/>
              </w:rPr>
              <w:t xml:space="preserve"> Победителей по Лоту</w:t>
            </w:r>
            <w:r w:rsidRPr="005D271E">
              <w:rPr>
                <w:rFonts w:ascii="Times New Roman" w:eastAsia="Calibri" w:hAnsi="Times New Roman" w:cs="Times New Roman"/>
                <w:iCs/>
                <w:sz w:val="24"/>
                <w:szCs w:val="24"/>
                <w:lang w:eastAsia="ru-RU"/>
              </w:rPr>
              <w:t>, остаток объема Лота не распределяется.</w:t>
            </w:r>
            <w:r w:rsidRPr="0037714D">
              <w:rPr>
                <w:rFonts w:ascii="Times New Roman" w:eastAsia="Times New Roman" w:hAnsi="Times New Roman" w:cs="Times New Roman"/>
                <w:iCs/>
                <w:sz w:val="24"/>
                <w:szCs w:val="24"/>
                <w:lang w:eastAsia="ru-RU"/>
              </w:rPr>
              <w:t xml:space="preserve">  </w:t>
            </w:r>
          </w:p>
          <w:p w14:paraId="26F24B76" w14:textId="5B2AE984" w:rsidR="00381857" w:rsidRPr="00381857" w:rsidRDefault="00381857" w:rsidP="00381857">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381857">
              <w:rPr>
                <w:rFonts w:ascii="Times New Roman" w:eastAsia="Calibri" w:hAnsi="Times New Roman" w:cs="Times New Roman"/>
                <w:iCs/>
                <w:color w:val="000000"/>
                <w:sz w:val="24"/>
                <w:szCs w:val="24"/>
                <w:lang w:eastAsia="ru-RU"/>
              </w:rPr>
              <w:t>1 (од</w:t>
            </w:r>
            <w:r>
              <w:rPr>
                <w:rFonts w:ascii="Times New Roman" w:eastAsia="Calibri" w:hAnsi="Times New Roman" w:cs="Times New Roman"/>
                <w:iCs/>
                <w:color w:val="000000"/>
                <w:sz w:val="24"/>
                <w:szCs w:val="24"/>
                <w:lang w:eastAsia="ru-RU"/>
              </w:rPr>
              <w:t>ин</w:t>
            </w:r>
            <w:r w:rsidRPr="00381857">
              <w:rPr>
                <w:rFonts w:ascii="Times New Roman" w:eastAsia="Calibri" w:hAnsi="Times New Roman" w:cs="Times New Roman"/>
                <w:iCs/>
                <w:color w:val="000000"/>
                <w:sz w:val="24"/>
                <w:szCs w:val="24"/>
                <w:lang w:eastAsia="ru-RU"/>
              </w:rPr>
              <w:t xml:space="preserve">) Балл – единица оценки сложности и трудоемкости работ.        </w:t>
            </w:r>
          </w:p>
          <w:p w14:paraId="3845C4DC" w14:textId="621BE7F2" w:rsidR="00381857" w:rsidRPr="00381857" w:rsidRDefault="00381857" w:rsidP="00381857">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381857">
              <w:rPr>
                <w:rFonts w:ascii="Times New Roman" w:eastAsia="Calibri" w:hAnsi="Times New Roman" w:cs="Times New Roman"/>
                <w:iCs/>
                <w:color w:val="000000"/>
                <w:sz w:val="24"/>
                <w:szCs w:val="24"/>
                <w:lang w:eastAsia="ru-RU"/>
              </w:rPr>
              <w:t xml:space="preserve">Начальное (максимальное) ценовое значение стоимости 1 (одного) Балла – </w:t>
            </w:r>
            <w:r>
              <w:rPr>
                <w:rFonts w:ascii="Times New Roman" w:eastAsia="Calibri" w:hAnsi="Times New Roman" w:cs="Times New Roman"/>
                <w:iCs/>
                <w:color w:val="000000"/>
                <w:sz w:val="24"/>
                <w:szCs w:val="24"/>
                <w:lang w:eastAsia="ru-RU"/>
              </w:rPr>
              <w:t>15</w:t>
            </w:r>
            <w:r w:rsidR="00553917">
              <w:rPr>
                <w:rFonts w:ascii="Times New Roman" w:eastAsia="Calibri" w:hAnsi="Times New Roman" w:cs="Times New Roman"/>
                <w:iCs/>
                <w:color w:val="000000"/>
                <w:sz w:val="24"/>
                <w:szCs w:val="24"/>
                <w:lang w:eastAsia="ru-RU"/>
              </w:rPr>
              <w:t>1</w:t>
            </w:r>
            <w:r w:rsidRPr="00381857">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 xml:space="preserve">сто пятьдесят </w:t>
            </w:r>
            <w:r w:rsidR="00553917">
              <w:rPr>
                <w:rFonts w:ascii="Times New Roman" w:eastAsia="Calibri" w:hAnsi="Times New Roman" w:cs="Times New Roman"/>
                <w:iCs/>
                <w:color w:val="000000"/>
                <w:sz w:val="24"/>
                <w:szCs w:val="24"/>
                <w:lang w:eastAsia="ru-RU"/>
              </w:rPr>
              <w:t>один</w:t>
            </w:r>
            <w:r w:rsidRPr="00381857">
              <w:rPr>
                <w:rFonts w:ascii="Times New Roman" w:eastAsia="Calibri" w:hAnsi="Times New Roman" w:cs="Times New Roman"/>
                <w:iCs/>
                <w:color w:val="000000"/>
                <w:sz w:val="24"/>
                <w:szCs w:val="24"/>
                <w:lang w:eastAsia="ru-RU"/>
              </w:rPr>
              <w:t>) рубл</w:t>
            </w:r>
            <w:r w:rsidR="00553917">
              <w:rPr>
                <w:rFonts w:ascii="Times New Roman" w:eastAsia="Calibri" w:hAnsi="Times New Roman" w:cs="Times New Roman"/>
                <w:iCs/>
                <w:color w:val="000000"/>
                <w:sz w:val="24"/>
                <w:szCs w:val="24"/>
                <w:lang w:eastAsia="ru-RU"/>
              </w:rPr>
              <w:t>ь</w:t>
            </w:r>
            <w:r w:rsidRPr="00381857">
              <w:rPr>
                <w:rFonts w:ascii="Times New Roman" w:eastAsia="Calibri" w:hAnsi="Times New Roman" w:cs="Times New Roman"/>
                <w:iCs/>
                <w:color w:val="000000"/>
                <w:sz w:val="24"/>
                <w:szCs w:val="24"/>
                <w:lang w:eastAsia="ru-RU"/>
              </w:rPr>
              <w:t xml:space="preserve"> </w:t>
            </w:r>
            <w:r w:rsidR="00553917">
              <w:rPr>
                <w:rFonts w:ascii="Times New Roman" w:eastAsia="Calibri" w:hAnsi="Times New Roman" w:cs="Times New Roman"/>
                <w:iCs/>
                <w:color w:val="000000"/>
                <w:sz w:val="24"/>
                <w:szCs w:val="24"/>
                <w:lang w:eastAsia="ru-RU"/>
              </w:rPr>
              <w:t>60</w:t>
            </w:r>
            <w:r w:rsidRPr="00381857">
              <w:rPr>
                <w:rFonts w:ascii="Times New Roman" w:eastAsia="Calibri" w:hAnsi="Times New Roman" w:cs="Times New Roman"/>
                <w:iCs/>
                <w:color w:val="000000"/>
                <w:sz w:val="24"/>
                <w:szCs w:val="24"/>
                <w:lang w:eastAsia="ru-RU"/>
              </w:rPr>
              <w:t xml:space="preserve"> копеек с учетом НДС 20%, </w:t>
            </w:r>
          </w:p>
          <w:p w14:paraId="679E0157" w14:textId="2AF62C71" w:rsidR="00381857" w:rsidRPr="00381857" w:rsidRDefault="00381857" w:rsidP="00381857">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381857">
              <w:rPr>
                <w:rFonts w:ascii="Times New Roman" w:eastAsia="Calibri" w:hAnsi="Times New Roman" w:cs="Times New Roman"/>
                <w:iCs/>
                <w:color w:val="000000"/>
                <w:sz w:val="24"/>
                <w:szCs w:val="24"/>
                <w:lang w:eastAsia="ru-RU"/>
              </w:rPr>
              <w:t xml:space="preserve">В том числе НДС 20% </w:t>
            </w:r>
            <w:r>
              <w:rPr>
                <w:rFonts w:ascii="Times New Roman" w:eastAsia="Calibri" w:hAnsi="Times New Roman" w:cs="Times New Roman"/>
                <w:iCs/>
                <w:color w:val="000000"/>
                <w:sz w:val="24"/>
                <w:szCs w:val="24"/>
                <w:lang w:eastAsia="ru-RU"/>
              </w:rPr>
              <w:t>2</w:t>
            </w:r>
            <w:r w:rsidR="00553917">
              <w:rPr>
                <w:rFonts w:ascii="Times New Roman" w:eastAsia="Calibri" w:hAnsi="Times New Roman" w:cs="Times New Roman"/>
                <w:iCs/>
                <w:color w:val="000000"/>
                <w:sz w:val="24"/>
                <w:szCs w:val="24"/>
                <w:lang w:eastAsia="ru-RU"/>
              </w:rPr>
              <w:t>5</w:t>
            </w:r>
            <w:r w:rsidRPr="00381857">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 xml:space="preserve">двадцать </w:t>
            </w:r>
            <w:r w:rsidR="00553917">
              <w:rPr>
                <w:rFonts w:ascii="Times New Roman" w:eastAsia="Calibri" w:hAnsi="Times New Roman" w:cs="Times New Roman"/>
                <w:iCs/>
                <w:color w:val="000000"/>
                <w:sz w:val="24"/>
                <w:szCs w:val="24"/>
                <w:lang w:eastAsia="ru-RU"/>
              </w:rPr>
              <w:t>пять</w:t>
            </w:r>
            <w:r w:rsidRPr="00381857">
              <w:rPr>
                <w:rFonts w:ascii="Times New Roman" w:eastAsia="Calibri" w:hAnsi="Times New Roman" w:cs="Times New Roman"/>
                <w:iCs/>
                <w:color w:val="000000"/>
                <w:sz w:val="24"/>
                <w:szCs w:val="24"/>
                <w:lang w:eastAsia="ru-RU"/>
              </w:rPr>
              <w:t>) рубл</w:t>
            </w:r>
            <w:r>
              <w:rPr>
                <w:rFonts w:ascii="Times New Roman" w:eastAsia="Calibri" w:hAnsi="Times New Roman" w:cs="Times New Roman"/>
                <w:iCs/>
                <w:color w:val="000000"/>
                <w:sz w:val="24"/>
                <w:szCs w:val="24"/>
                <w:lang w:eastAsia="ru-RU"/>
              </w:rPr>
              <w:t>ей</w:t>
            </w:r>
            <w:r w:rsidRPr="00381857">
              <w:rPr>
                <w:rFonts w:ascii="Times New Roman" w:eastAsia="Calibri" w:hAnsi="Times New Roman" w:cs="Times New Roman"/>
                <w:iCs/>
                <w:color w:val="000000"/>
                <w:sz w:val="24"/>
                <w:szCs w:val="24"/>
                <w:lang w:eastAsia="ru-RU"/>
              </w:rPr>
              <w:t xml:space="preserve"> </w:t>
            </w:r>
            <w:r w:rsidR="00553917">
              <w:rPr>
                <w:rFonts w:ascii="Times New Roman" w:eastAsia="Calibri" w:hAnsi="Times New Roman" w:cs="Times New Roman"/>
                <w:iCs/>
                <w:color w:val="000000"/>
                <w:sz w:val="24"/>
                <w:szCs w:val="24"/>
                <w:lang w:eastAsia="ru-RU"/>
              </w:rPr>
              <w:t>27</w:t>
            </w:r>
            <w:r w:rsidRPr="00381857">
              <w:rPr>
                <w:rFonts w:ascii="Times New Roman" w:eastAsia="Calibri" w:hAnsi="Times New Roman" w:cs="Times New Roman"/>
                <w:iCs/>
                <w:color w:val="000000"/>
                <w:sz w:val="24"/>
                <w:szCs w:val="24"/>
                <w:lang w:eastAsia="ru-RU"/>
              </w:rPr>
              <w:t xml:space="preserve"> копеек, </w:t>
            </w:r>
          </w:p>
          <w:p w14:paraId="33A64325" w14:textId="660550B0" w:rsidR="00381857" w:rsidRPr="00381857" w:rsidRDefault="00553917" w:rsidP="00381857">
            <w:pPr>
              <w:widowControl w:val="0"/>
              <w:suppressAutoHyphens/>
              <w:spacing w:after="0" w:line="240" w:lineRule="auto"/>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126</w:t>
            </w:r>
            <w:r w:rsidR="00381857" w:rsidRPr="00381857">
              <w:rPr>
                <w:rFonts w:ascii="Times New Roman" w:eastAsia="Calibri" w:hAnsi="Times New Roman" w:cs="Times New Roman"/>
                <w:iCs/>
                <w:sz w:val="24"/>
                <w:szCs w:val="24"/>
                <w:lang w:eastAsia="ru-RU"/>
              </w:rPr>
              <w:t xml:space="preserve"> (</w:t>
            </w:r>
            <w:r w:rsidR="00381857">
              <w:rPr>
                <w:rFonts w:ascii="Times New Roman" w:eastAsia="Calibri" w:hAnsi="Times New Roman" w:cs="Times New Roman"/>
                <w:iCs/>
                <w:sz w:val="24"/>
                <w:szCs w:val="24"/>
                <w:lang w:eastAsia="ru-RU"/>
              </w:rPr>
              <w:t xml:space="preserve">сто </w:t>
            </w:r>
            <w:r>
              <w:rPr>
                <w:rFonts w:ascii="Times New Roman" w:eastAsia="Calibri" w:hAnsi="Times New Roman" w:cs="Times New Roman"/>
                <w:iCs/>
                <w:sz w:val="24"/>
                <w:szCs w:val="24"/>
                <w:lang w:eastAsia="ru-RU"/>
              </w:rPr>
              <w:t>два</w:t>
            </w:r>
            <w:r w:rsidR="00381857">
              <w:rPr>
                <w:rFonts w:ascii="Times New Roman" w:eastAsia="Calibri" w:hAnsi="Times New Roman" w:cs="Times New Roman"/>
                <w:iCs/>
                <w:sz w:val="24"/>
                <w:szCs w:val="24"/>
                <w:lang w:eastAsia="ru-RU"/>
              </w:rPr>
              <w:t>дцать</w:t>
            </w:r>
            <w:r>
              <w:rPr>
                <w:rFonts w:ascii="Times New Roman" w:eastAsia="Calibri" w:hAnsi="Times New Roman" w:cs="Times New Roman"/>
                <w:iCs/>
                <w:sz w:val="24"/>
                <w:szCs w:val="24"/>
                <w:lang w:eastAsia="ru-RU"/>
              </w:rPr>
              <w:t xml:space="preserve"> шесть</w:t>
            </w:r>
            <w:r w:rsidR="00381857" w:rsidRPr="00381857">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33</w:t>
            </w:r>
            <w:r w:rsidR="00381857" w:rsidRPr="00381857">
              <w:rPr>
                <w:rFonts w:ascii="Times New Roman" w:eastAsia="Calibri" w:hAnsi="Times New Roman" w:cs="Times New Roman"/>
                <w:iCs/>
                <w:sz w:val="24"/>
                <w:szCs w:val="24"/>
                <w:lang w:eastAsia="ru-RU"/>
              </w:rPr>
              <w:t xml:space="preserve"> копейки без учета НДС.</w:t>
            </w:r>
          </w:p>
          <w:p w14:paraId="0C6AA26F" w14:textId="77777777" w:rsidR="00381857" w:rsidRPr="00381857" w:rsidRDefault="00381857" w:rsidP="00381857">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381857">
              <w:rPr>
                <w:rFonts w:ascii="Times New Roman" w:eastAsia="Calibri" w:hAnsi="Times New Roman" w:cs="Times New Roman"/>
                <w:iCs/>
                <w:color w:val="000000"/>
                <w:sz w:val="24"/>
                <w:szCs w:val="24"/>
                <w:lang w:eastAsia="ru-RU"/>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14:paraId="71E63471" w14:textId="77777777" w:rsidR="00381857" w:rsidRPr="00381857" w:rsidRDefault="00381857" w:rsidP="00381857">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14:paraId="2776D521" w14:textId="20C68517" w:rsidR="00381857" w:rsidRPr="00381857" w:rsidRDefault="00381857" w:rsidP="00381857">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381857">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r>
              <w:rPr>
                <w:rFonts w:ascii="Times New Roman" w:eastAsia="Calibri" w:hAnsi="Times New Roman" w:cs="Times New Roman"/>
                <w:iCs/>
                <w:sz w:val="24"/>
                <w:szCs w:val="24"/>
                <w:lang w:eastAsia="ru-RU"/>
              </w:rPr>
              <w:t>(договоров), заключаемого(-ых) с Победителем (Победителями)</w:t>
            </w:r>
            <w:r w:rsidRPr="0037714D">
              <w:rPr>
                <w:rFonts w:ascii="Times New Roman" w:eastAsia="Calibri" w:hAnsi="Times New Roman" w:cs="Times New Roman"/>
                <w:iCs/>
                <w:sz w:val="24"/>
                <w:szCs w:val="24"/>
                <w:lang w:eastAsia="ru-RU"/>
              </w:rPr>
              <w:t>.</w:t>
            </w:r>
          </w:p>
          <w:p w14:paraId="14DB130E" w14:textId="0DBF1D40" w:rsidR="00381857" w:rsidRDefault="00381857" w:rsidP="00381857">
            <w:pPr>
              <w:widowControl w:val="0"/>
              <w:suppressAutoHyphens/>
              <w:spacing w:before="120" w:after="0" w:line="240" w:lineRule="auto"/>
              <w:rPr>
                <w:rFonts w:ascii="Times New Roman" w:eastAsia="Bitstream Vera Sans" w:hAnsi="Times New Roman" w:cs="FreeSans"/>
                <w:kern w:val="1"/>
                <w:sz w:val="24"/>
                <w:szCs w:val="24"/>
                <w:lang w:eastAsia="zh-CN" w:bidi="hi-IN"/>
              </w:rPr>
            </w:pPr>
            <w:r w:rsidRPr="00381857">
              <w:rPr>
                <w:rFonts w:ascii="Times New Roman" w:eastAsia="Bitstream Vera Sans" w:hAnsi="Times New Roman" w:cs="FreeSans"/>
                <w:kern w:val="1"/>
                <w:sz w:val="24"/>
                <w:szCs w:val="24"/>
                <w:lang w:eastAsia="zh-CN" w:bidi="hi-IN"/>
              </w:rPr>
              <w:t>Материалы, спецодежда, необходимые для инсталляции услуг абоненту входят в стоимость работ.</w:t>
            </w:r>
          </w:p>
          <w:p w14:paraId="090346DE" w14:textId="77777777" w:rsidR="00381857" w:rsidRDefault="00381857" w:rsidP="003818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5899CC36" w14:textId="5EAC09DD" w:rsidR="00381857" w:rsidRPr="00381857" w:rsidRDefault="00381857" w:rsidP="003818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81857">
              <w:rPr>
                <w:rFonts w:ascii="Times New Roman" w:eastAsia="Times New Roman"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w:t>
            </w:r>
            <w:r w:rsidRPr="00381857">
              <w:rPr>
                <w:rFonts w:ascii="Times New Roman" w:eastAsia="Times New Roman" w:hAnsi="Times New Roman" w:cs="Times New Roman"/>
                <w:iCs/>
                <w:sz w:val="24"/>
                <w:szCs w:val="24"/>
                <w:lang w:eastAsia="ru-RU"/>
              </w:rPr>
              <w:lastRenderedPageBreak/>
              <w:t>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Извещении.</w:t>
            </w:r>
          </w:p>
          <w:p w14:paraId="2F8543F3" w14:textId="1F3C12DA" w:rsidR="00F270F9" w:rsidRPr="004A06D8" w:rsidRDefault="00381857" w:rsidP="00381857">
            <w:pPr>
              <w:spacing w:after="0" w:line="240" w:lineRule="auto"/>
              <w:jc w:val="both"/>
              <w:rPr>
                <w:rFonts w:ascii="Times New Roman" w:eastAsia="Calibri" w:hAnsi="Times New Roman" w:cs="Times New Roman"/>
                <w:iCs/>
                <w:sz w:val="24"/>
                <w:szCs w:val="24"/>
                <w:lang w:eastAsia="ru-RU"/>
              </w:rPr>
            </w:pPr>
            <w:r w:rsidRPr="00381857">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tc>
      </w:tr>
      <w:tr w:rsidR="00F270F9"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4A06D8">
              <w:rPr>
                <w:rFonts w:ascii="Times New Roman" w:eastAsia="Times New Roman" w:hAnsi="Times New Roman" w:cs="Times New Roman"/>
                <w:sz w:val="24"/>
                <w:szCs w:val="24"/>
                <w:lang w:eastAsia="ru-RU"/>
              </w:rPr>
              <w:t xml:space="preserve">Требования к Участникам </w:t>
            </w:r>
            <w:bookmarkEnd w:id="26"/>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270F9" w:rsidRPr="004A06D8" w14:paraId="4BB22D43" w14:textId="77777777" w:rsidTr="00CB46B7">
              <w:tc>
                <w:tcPr>
                  <w:tcW w:w="3572" w:type="dxa"/>
                  <w:shd w:val="clear" w:color="auto" w:fill="auto"/>
                </w:tcPr>
                <w:p w14:paraId="327F5CB9"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4A06D8" w14:paraId="1BB6A34D" w14:textId="77777777" w:rsidTr="00CB46B7">
              <w:tc>
                <w:tcPr>
                  <w:tcW w:w="3572" w:type="dxa"/>
                  <w:shd w:val="clear" w:color="auto" w:fill="auto"/>
                </w:tcPr>
                <w:p w14:paraId="0D7F32B1"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63C8717D"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F270F9" w:rsidRPr="004A06D8" w14:paraId="786CC9B0" w14:textId="77777777" w:rsidTr="00CB46B7">
              <w:tc>
                <w:tcPr>
                  <w:tcW w:w="3572" w:type="dxa"/>
                  <w:shd w:val="clear" w:color="auto" w:fill="auto"/>
                </w:tcPr>
                <w:p w14:paraId="48A3811C"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4AE24288" w14:textId="77777777" w:rsidTr="00CB46B7">
              <w:tc>
                <w:tcPr>
                  <w:tcW w:w="3572" w:type="dxa"/>
                  <w:shd w:val="clear" w:color="auto" w:fill="auto"/>
                </w:tcPr>
                <w:p w14:paraId="00824C1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B41821B" w14:textId="77777777" w:rsidTr="00CB46B7">
              <w:tc>
                <w:tcPr>
                  <w:tcW w:w="3572" w:type="dxa"/>
                  <w:shd w:val="clear" w:color="auto" w:fill="auto"/>
                </w:tcPr>
                <w:p w14:paraId="651F26F8"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4A06D8">
                    <w:rPr>
                      <w:rFonts w:ascii="Times New Roman" w:eastAsia="Calibri" w:hAnsi="Times New Roman" w:cs="Times New Roman"/>
                      <w:color w:val="000000"/>
                      <w:sz w:val="24"/>
                      <w:szCs w:val="24"/>
                      <w:lang w:eastAsia="ru-RU"/>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726EC3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266F062C" w14:textId="77777777" w:rsidTr="00CB46B7">
              <w:trPr>
                <w:trHeight w:val="1666"/>
              </w:trPr>
              <w:tc>
                <w:tcPr>
                  <w:tcW w:w="3572" w:type="dxa"/>
                  <w:shd w:val="clear" w:color="auto" w:fill="auto"/>
                </w:tcPr>
                <w:p w14:paraId="0B29043A" w14:textId="77777777" w:rsidR="00F270F9" w:rsidRPr="004A06D8" w:rsidRDefault="00F270F9" w:rsidP="00F270F9">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F270F9" w:rsidRPr="004A06D8" w:rsidRDefault="00F270F9" w:rsidP="00F270F9">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F270F9" w:rsidRPr="004A06D8" w14:paraId="0DAAC62C" w14:textId="77777777" w:rsidTr="00CB46B7">
              <w:trPr>
                <w:trHeight w:val="248"/>
              </w:trPr>
              <w:tc>
                <w:tcPr>
                  <w:tcW w:w="3572" w:type="dxa"/>
                  <w:shd w:val="clear" w:color="auto" w:fill="auto"/>
                </w:tcPr>
                <w:p w14:paraId="0C4C81E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3F3F6B9B" w14:textId="77777777" w:rsidTr="00CB46B7">
              <w:tc>
                <w:tcPr>
                  <w:tcW w:w="3572" w:type="dxa"/>
                  <w:shd w:val="clear" w:color="auto" w:fill="auto"/>
                </w:tcPr>
                <w:p w14:paraId="6B8131F7"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0D0B4D16" w14:textId="77777777" w:rsidTr="00CB46B7">
              <w:tc>
                <w:tcPr>
                  <w:tcW w:w="3572" w:type="dxa"/>
                  <w:shd w:val="clear" w:color="auto" w:fill="auto"/>
                </w:tcPr>
                <w:p w14:paraId="7F0FF65E"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57CBC4F7" w14:textId="77777777" w:rsidTr="00CB46B7">
              <w:tc>
                <w:tcPr>
                  <w:tcW w:w="3572" w:type="dxa"/>
                  <w:shd w:val="clear" w:color="auto" w:fill="auto"/>
                </w:tcPr>
                <w:p w14:paraId="059903F0"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4A06D8">
                    <w:rPr>
                      <w:rFonts w:ascii="Times New Roman" w:eastAsia="Calibri" w:hAnsi="Times New Roman" w:cs="Arial"/>
                      <w:color w:val="000000"/>
                      <w:sz w:val="24"/>
                      <w:szCs w:val="24"/>
                      <w:lang w:eastAsia="ru-RU"/>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012018CA"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4763A399"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5487F07C"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7E21AA6C"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25F7ED56" w14:textId="77777777" w:rsidTr="00561ABA">
              <w:tc>
                <w:tcPr>
                  <w:tcW w:w="3675" w:type="dxa"/>
                  <w:shd w:val="clear" w:color="auto" w:fill="auto"/>
                </w:tcPr>
                <w:p w14:paraId="6C93E838"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4DA4208D" w14:textId="77777777" w:rsidTr="00561ABA">
              <w:tc>
                <w:tcPr>
                  <w:tcW w:w="3675" w:type="dxa"/>
                  <w:shd w:val="clear" w:color="auto" w:fill="auto"/>
                </w:tcPr>
                <w:p w14:paraId="3358C9B8"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3B64006"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1C2CAF9"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58116B24" w14:textId="77777777" w:rsidTr="00561ABA">
              <w:tc>
                <w:tcPr>
                  <w:tcW w:w="3675" w:type="dxa"/>
                  <w:shd w:val="clear" w:color="auto" w:fill="auto"/>
                </w:tcPr>
                <w:p w14:paraId="28F16D0D"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559BD9A0" w14:textId="77777777" w:rsidTr="00561ABA">
              <w:tc>
                <w:tcPr>
                  <w:tcW w:w="3675" w:type="dxa"/>
                  <w:shd w:val="clear" w:color="auto" w:fill="auto"/>
                </w:tcPr>
                <w:p w14:paraId="2F482CD4"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F270F9" w:rsidRPr="00DB0449" w:rsidRDefault="00F270F9" w:rsidP="00F270F9">
                  <w:pPr>
                    <w:spacing w:after="0" w:line="240" w:lineRule="auto"/>
                    <w:jc w:val="both"/>
                    <w:rPr>
                      <w:rFonts w:ascii="Times New Roman" w:eastAsia="Times New Roman" w:hAnsi="Times New Roman" w:cs="Arial"/>
                      <w:b/>
                      <w:color w:val="FF0000"/>
                      <w:sz w:val="24"/>
                      <w:szCs w:val="24"/>
                      <w:lang w:eastAsia="ru-RU"/>
                    </w:rPr>
                  </w:pPr>
                </w:p>
              </w:tc>
            </w:tr>
          </w:tbl>
          <w:p w14:paraId="56F8C18A" w14:textId="5B3F0979" w:rsidR="00F270F9" w:rsidRPr="004A06D8" w:rsidRDefault="00F270F9" w:rsidP="00F270F9">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FB0004">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w:t>
            </w:r>
            <w:r w:rsidRPr="004A06D8">
              <w:rPr>
                <w:rFonts w:ascii="Times New Roman" w:eastAsia="Calibri" w:hAnsi="Times New Roman" w:cs="Arial"/>
                <w:color w:val="000000"/>
                <w:sz w:val="24"/>
                <w:szCs w:val="24"/>
                <w:lang w:eastAsia="ru-RU"/>
              </w:rPr>
              <w:lastRenderedPageBreak/>
              <w:t>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270F9"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F270F9" w:rsidRPr="004A06D8" w14:paraId="3CEF30A0" w14:textId="77777777" w:rsidTr="00CB46B7">
              <w:tc>
                <w:tcPr>
                  <w:tcW w:w="2864" w:type="dxa"/>
                  <w:shd w:val="clear" w:color="auto" w:fill="auto"/>
                </w:tcPr>
                <w:p w14:paraId="6DC59261"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F270F9" w:rsidRPr="004A06D8" w:rsidRDefault="00F270F9" w:rsidP="00F270F9">
                  <w:pPr>
                    <w:spacing w:after="0" w:line="240" w:lineRule="auto"/>
                    <w:contextualSpacing/>
                    <w:jc w:val="both"/>
                    <w:rPr>
                      <w:rFonts w:ascii="Times New Roman" w:eastAsia="Times New Roman" w:hAnsi="Times New Roman" w:cs="Arial"/>
                      <w:b/>
                      <w:i/>
                      <w:color w:val="FF0000"/>
                      <w:sz w:val="24"/>
                      <w:szCs w:val="24"/>
                      <w:lang w:eastAsia="ru-RU"/>
                    </w:rPr>
                  </w:pPr>
                </w:p>
              </w:tc>
            </w:tr>
            <w:tr w:rsidR="00F270F9" w:rsidRPr="004A06D8" w14:paraId="6F5C64EF" w14:textId="77777777" w:rsidTr="00CB46B7">
              <w:tc>
                <w:tcPr>
                  <w:tcW w:w="2864" w:type="dxa"/>
                  <w:shd w:val="clear" w:color="auto" w:fill="auto"/>
                </w:tcPr>
                <w:p w14:paraId="2C43D65D" w14:textId="328CC8A4" w:rsidR="00F270F9" w:rsidRPr="004A06D8" w:rsidRDefault="00F270F9" w:rsidP="00F270F9">
                  <w:pPr>
                    <w:pStyle w:val="a4"/>
                    <w:numPr>
                      <w:ilvl w:val="0"/>
                      <w:numId w:val="8"/>
                    </w:numPr>
                    <w:ind w:left="82" w:firstLine="0"/>
                    <w:rPr>
                      <w:rFonts w:eastAsia="Calibri" w:cs="Arial"/>
                      <w:color w:val="000000"/>
                    </w:rPr>
                  </w:pPr>
                  <w:bookmarkStart w:id="28" w:name="_Hlk47451236"/>
                  <w:r w:rsidRPr="00561ABA">
                    <w:rPr>
                      <w:rFonts w:cs="Arial"/>
                      <w:color w:val="000000"/>
                    </w:rPr>
                    <w:t xml:space="preserve">Величина коэффициента снижения </w:t>
                  </w:r>
                  <w:r>
                    <w:rPr>
                      <w:rFonts w:cs="Arial"/>
                      <w:color w:val="000000"/>
                    </w:rPr>
                    <w:t>предельной общей стоимости 1 (одного) балла</w:t>
                  </w:r>
                </w:p>
              </w:tc>
              <w:tc>
                <w:tcPr>
                  <w:tcW w:w="1560" w:type="dxa"/>
                  <w:shd w:val="clear" w:color="auto" w:fill="auto"/>
                </w:tcPr>
                <w:p w14:paraId="41836B3A" w14:textId="2A2AC5F9" w:rsidR="00F270F9" w:rsidRPr="004A06D8" w:rsidRDefault="00F270F9" w:rsidP="00F270F9">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80</w:t>
                  </w:r>
                  <w:r w:rsidRPr="004A06D8">
                    <w:rPr>
                      <w:rFonts w:ascii="Times New Roman" w:eastAsia="Calibri" w:hAnsi="Times New Roman" w:cs="Times New Roman"/>
                      <w:sz w:val="24"/>
                      <w:szCs w:val="24"/>
                      <w:lang w:eastAsia="ru-RU"/>
                    </w:rPr>
                    <w:t>%</w:t>
                  </w:r>
                </w:p>
              </w:tc>
              <w:tc>
                <w:tcPr>
                  <w:tcW w:w="3118" w:type="dxa"/>
                  <w:shd w:val="clear" w:color="auto" w:fill="auto"/>
                </w:tcPr>
                <w:p w14:paraId="69B567CF" w14:textId="2BC21AEB" w:rsidR="00F270F9" w:rsidRPr="004A06D8" w:rsidRDefault="00F270F9" w:rsidP="00F270F9">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(максимальную) </w:t>
                  </w:r>
                  <w:r w:rsidRPr="00AC27CE">
                    <w:rPr>
                      <w:rFonts w:ascii="Times New Roman" w:eastAsia="Times New Roman" w:hAnsi="Times New Roman" w:cs="Arial"/>
                      <w:sz w:val="24"/>
                      <w:szCs w:val="24"/>
                      <w:lang w:eastAsia="ru-RU"/>
                    </w:rPr>
                    <w:t>стоимост</w:t>
                  </w:r>
                  <w:r>
                    <w:rPr>
                      <w:rFonts w:ascii="Times New Roman" w:eastAsia="Times New Roman" w:hAnsi="Times New Roman" w:cs="Arial"/>
                      <w:sz w:val="24"/>
                      <w:szCs w:val="24"/>
                      <w:lang w:eastAsia="ru-RU"/>
                    </w:rPr>
                    <w:t>ь</w:t>
                  </w:r>
                  <w:r w:rsidRPr="00AC27CE">
                    <w:rPr>
                      <w:rFonts w:ascii="Times New Roman" w:eastAsia="Times New Roman" w:hAnsi="Times New Roman" w:cs="Arial"/>
                      <w:sz w:val="24"/>
                      <w:szCs w:val="24"/>
                      <w:lang w:eastAsia="ru-RU"/>
                    </w:rPr>
                    <w:t xml:space="preserve"> 1 (одного) балла</w:t>
                  </w:r>
                  <w:r w:rsidRPr="004A06D8">
                    <w:rPr>
                      <w:rFonts w:ascii="Times New Roman" w:eastAsia="Times New Roman" w:hAnsi="Times New Roman" w:cs="Arial"/>
                      <w:sz w:val="24"/>
                      <w:szCs w:val="24"/>
                      <w:lang w:eastAsia="ru-RU"/>
                    </w:rPr>
                    <w:t>, указанн</w:t>
                  </w:r>
                  <w:r>
                    <w:rPr>
                      <w:rFonts w:ascii="Times New Roman" w:eastAsia="Times New Roman" w:hAnsi="Times New Roman" w:cs="Arial"/>
                      <w:sz w:val="24"/>
                      <w:szCs w:val="24"/>
                      <w:lang w:eastAsia="ru-RU"/>
                    </w:rPr>
                    <w:t>ую</w:t>
                  </w:r>
                  <w:r w:rsidRPr="004A06D8">
                    <w:rPr>
                      <w:rFonts w:ascii="Times New Roman" w:eastAsia="Times New Roman" w:hAnsi="Times New Roman" w:cs="Arial"/>
                      <w:sz w:val="24"/>
                      <w:szCs w:val="24"/>
                      <w:lang w:eastAsia="ru-RU"/>
                    </w:rPr>
                    <w:t xml:space="preserve"> в Документации о закупке должно привести к снижению цены соответствующей единицы товара (работы, услуги)</w:t>
                  </w:r>
                </w:p>
              </w:tc>
            </w:tr>
            <w:tr w:rsidR="00F270F9" w:rsidRPr="004A06D8" w14:paraId="1C8B3639" w14:textId="77777777" w:rsidTr="00CB46B7">
              <w:tc>
                <w:tcPr>
                  <w:tcW w:w="2864" w:type="dxa"/>
                  <w:shd w:val="clear" w:color="auto" w:fill="auto"/>
                </w:tcPr>
                <w:p w14:paraId="3CB1F0D1" w14:textId="089087FC" w:rsidR="00F270F9" w:rsidRPr="00E85EA0" w:rsidRDefault="00381857" w:rsidP="00E85EA0">
                  <w:pPr>
                    <w:pStyle w:val="a4"/>
                    <w:numPr>
                      <w:ilvl w:val="0"/>
                      <w:numId w:val="8"/>
                    </w:numPr>
                    <w:autoSpaceDE w:val="0"/>
                    <w:autoSpaceDN w:val="0"/>
                    <w:adjustRightInd w:val="0"/>
                    <w:ind w:left="0" w:firstLine="82"/>
                    <w:rPr>
                      <w:color w:val="000000"/>
                    </w:rPr>
                  </w:pPr>
                  <w:r w:rsidRPr="00E85EA0">
                    <w:rPr>
                      <w:color w:val="000000"/>
                    </w:rPr>
                    <w:t>Наличие у Участника опыта выполнения работ, аналогичных</w:t>
                  </w:r>
                  <w:r w:rsidR="008E204D" w:rsidRPr="00E85EA0">
                    <w:rPr>
                      <w:color w:val="000000"/>
                    </w:rPr>
                    <w:t>*</w:t>
                  </w:r>
                  <w:r w:rsidRPr="00E85EA0">
                    <w:rPr>
                      <w:color w:val="000000"/>
                    </w:rPr>
                    <w:t xml:space="preserve"> предмету закупки, по действующим и исполненным договорам за последние 2 (два) года, предшествующие дате подачи заявки Участника</w:t>
                  </w:r>
                </w:p>
                <w:p w14:paraId="1BEDDD5D" w14:textId="77777777" w:rsidR="008E204D" w:rsidRDefault="008E204D" w:rsidP="00F270F9">
                  <w:pPr>
                    <w:autoSpaceDE w:val="0"/>
                    <w:autoSpaceDN w:val="0"/>
                    <w:adjustRightInd w:val="0"/>
                    <w:rPr>
                      <w:rFonts w:ascii="Times New Roman" w:hAnsi="Times New Roman" w:cs="Times New Roman"/>
                      <w:color w:val="000000"/>
                      <w:sz w:val="24"/>
                      <w:szCs w:val="24"/>
                    </w:rPr>
                  </w:pPr>
                </w:p>
                <w:p w14:paraId="128E41DF" w14:textId="6D4400F5"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*За аналогичный опыт в выполнении инсталляционных работ принимается:</w:t>
                  </w:r>
                </w:p>
                <w:p w14:paraId="7681C85F" w14:textId="77777777"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 xml:space="preserve">1. подключение Интернет (технологии FTTH, FTTX) </w:t>
                  </w:r>
                </w:p>
                <w:p w14:paraId="6BF0E5D6" w14:textId="77777777"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 xml:space="preserve">2. подключение </w:t>
                  </w:r>
                  <w:proofErr w:type="spellStart"/>
                  <w:r w:rsidRPr="008E204D">
                    <w:rPr>
                      <w:rFonts w:ascii="Times New Roman" w:hAnsi="Times New Roman" w:cs="Times New Roman"/>
                      <w:color w:val="000000"/>
                      <w:szCs w:val="24"/>
                    </w:rPr>
                    <w:t>IpTv</w:t>
                  </w:r>
                  <w:proofErr w:type="spellEnd"/>
                  <w:r w:rsidRPr="008E204D">
                    <w:rPr>
                      <w:rFonts w:ascii="Times New Roman" w:hAnsi="Times New Roman" w:cs="Times New Roman"/>
                      <w:color w:val="000000"/>
                      <w:szCs w:val="24"/>
                    </w:rPr>
                    <w:t xml:space="preserve"> (услуги </w:t>
                  </w:r>
                  <w:proofErr w:type="spellStart"/>
                  <w:r w:rsidRPr="008E204D">
                    <w:rPr>
                      <w:rFonts w:ascii="Times New Roman" w:hAnsi="Times New Roman" w:cs="Times New Roman"/>
                      <w:color w:val="000000"/>
                      <w:szCs w:val="24"/>
                    </w:rPr>
                    <w:t>Wink</w:t>
                  </w:r>
                  <w:proofErr w:type="spellEnd"/>
                  <w:r w:rsidRPr="008E204D">
                    <w:rPr>
                      <w:rFonts w:ascii="Times New Roman" w:hAnsi="Times New Roman" w:cs="Times New Roman"/>
                      <w:color w:val="000000"/>
                      <w:szCs w:val="24"/>
                    </w:rPr>
                    <w:t>)</w:t>
                  </w:r>
                </w:p>
                <w:p w14:paraId="13AE305E" w14:textId="5FCC1E15"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 xml:space="preserve">3. </w:t>
                  </w:r>
                  <w:r w:rsidRPr="00801F8A">
                    <w:rPr>
                      <w:rFonts w:ascii="Times New Roman" w:hAnsi="Times New Roman" w:cs="Times New Roman"/>
                      <w:color w:val="000000"/>
                      <w:szCs w:val="24"/>
                    </w:rPr>
                    <w:t>Подключение кабельного телевидения</w:t>
                  </w:r>
                </w:p>
                <w:p w14:paraId="1C822FBC" w14:textId="77777777" w:rsidR="008E204D" w:rsidRPr="008E204D" w:rsidRDefault="008E204D" w:rsidP="008E204D">
                  <w:pPr>
                    <w:autoSpaceDE w:val="0"/>
                    <w:autoSpaceDN w:val="0"/>
                    <w:adjustRightInd w:val="0"/>
                    <w:rPr>
                      <w:rFonts w:ascii="Times New Roman" w:hAnsi="Times New Roman" w:cs="Times New Roman"/>
                      <w:color w:val="000000"/>
                      <w:szCs w:val="24"/>
                    </w:rPr>
                  </w:pPr>
                  <w:r w:rsidRPr="008E204D">
                    <w:rPr>
                      <w:rFonts w:ascii="Times New Roman" w:hAnsi="Times New Roman" w:cs="Times New Roman"/>
                      <w:color w:val="000000"/>
                      <w:szCs w:val="24"/>
                    </w:rPr>
                    <w:t xml:space="preserve">4. Организации оптических и медных линии по опорам (с обязательными доступами для выполнения работ на высоте). </w:t>
                  </w:r>
                </w:p>
                <w:p w14:paraId="469924E0" w14:textId="496E11DE" w:rsidR="008E204D" w:rsidRPr="00F40FF2" w:rsidRDefault="008E204D" w:rsidP="008E204D">
                  <w:pPr>
                    <w:autoSpaceDE w:val="0"/>
                    <w:autoSpaceDN w:val="0"/>
                    <w:adjustRightInd w:val="0"/>
                    <w:rPr>
                      <w:rFonts w:ascii="Times New Roman" w:hAnsi="Times New Roman" w:cs="Times New Roman"/>
                      <w:color w:val="000000"/>
                      <w:sz w:val="24"/>
                      <w:szCs w:val="24"/>
                    </w:rPr>
                  </w:pPr>
                  <w:r w:rsidRPr="008E204D">
                    <w:rPr>
                      <w:rFonts w:ascii="Times New Roman" w:hAnsi="Times New Roman" w:cs="Times New Roman"/>
                      <w:color w:val="000000"/>
                      <w:szCs w:val="24"/>
                    </w:rPr>
                    <w:t>5. Подключение камер видеонаблюдения.</w:t>
                  </w:r>
                </w:p>
              </w:tc>
              <w:tc>
                <w:tcPr>
                  <w:tcW w:w="1560" w:type="dxa"/>
                  <w:shd w:val="clear" w:color="auto" w:fill="auto"/>
                </w:tcPr>
                <w:p w14:paraId="7C288F8C" w14:textId="5BBCE71A" w:rsidR="00F270F9" w:rsidRPr="00F40FF2" w:rsidRDefault="00165442" w:rsidP="00F270F9">
                  <w:pPr>
                    <w:pStyle w:val="a4"/>
                    <w:ind w:left="0"/>
                    <w:rPr>
                      <w:rFonts w:eastAsia="Calibri"/>
                      <w:color w:val="000000"/>
                    </w:rPr>
                  </w:pPr>
                  <w:r>
                    <w:rPr>
                      <w:rFonts w:eastAsia="Calibri"/>
                      <w:color w:val="000000"/>
                    </w:rPr>
                    <w:t>20</w:t>
                  </w:r>
                  <w:r w:rsidR="00F270F9" w:rsidRPr="00F40FF2">
                    <w:rPr>
                      <w:rFonts w:eastAsia="Calibri"/>
                      <w:color w:val="000000"/>
                    </w:rPr>
                    <w:t>%</w:t>
                  </w:r>
                </w:p>
              </w:tc>
              <w:tc>
                <w:tcPr>
                  <w:tcW w:w="3118" w:type="dxa"/>
                  <w:shd w:val="clear" w:color="auto" w:fill="auto"/>
                </w:tcPr>
                <w:p w14:paraId="38513480" w14:textId="2DBB3A4D" w:rsidR="008E204D" w:rsidRPr="008E204D" w:rsidRDefault="008E204D" w:rsidP="008E204D">
                  <w:pPr>
                    <w:jc w:val="both"/>
                    <w:rPr>
                      <w:rFonts w:ascii="Times New Roman" w:hAnsi="Times New Roman" w:cs="Times New Roman"/>
                      <w:sz w:val="24"/>
                      <w:szCs w:val="24"/>
                    </w:rPr>
                  </w:pPr>
                  <w:r w:rsidRPr="008E204D">
                    <w:rPr>
                      <w:rFonts w:ascii="Times New Roman" w:hAnsi="Times New Roman" w:cs="Times New Roman"/>
                      <w:sz w:val="24"/>
                      <w:szCs w:val="24"/>
                    </w:rPr>
                    <w:t xml:space="preserve">Оценивается </w:t>
                  </w:r>
                  <w:r w:rsidRPr="008E204D">
                    <w:rPr>
                      <w:rFonts w:ascii="Times New Roman" w:eastAsia="Times New Roman" w:hAnsi="Times New Roman" w:cs="Times New Roman"/>
                      <w:sz w:val="24"/>
                      <w:szCs w:val="24"/>
                      <w:lang w:eastAsia="ru-RU"/>
                    </w:rPr>
                    <w:t>положительный</w:t>
                  </w:r>
                  <w:r w:rsidRPr="008E204D">
                    <w:rPr>
                      <w:rFonts w:ascii="Times New Roman" w:hAnsi="Times New Roman" w:cs="Times New Roman"/>
                      <w:sz w:val="24"/>
                      <w:szCs w:val="24"/>
                    </w:rPr>
                    <w:t xml:space="preserve"> опыт исполнения договоров на </w:t>
                  </w:r>
                  <w:r w:rsidRPr="00381857">
                    <w:rPr>
                      <w:rFonts w:ascii="Times New Roman" w:hAnsi="Times New Roman" w:cs="Times New Roman"/>
                      <w:color w:val="000000"/>
                      <w:sz w:val="24"/>
                      <w:szCs w:val="24"/>
                    </w:rPr>
                    <w:t>выполнения работ, аналогичных предмету закупки</w:t>
                  </w:r>
                  <w:r w:rsidRPr="008E204D">
                    <w:rPr>
                      <w:rFonts w:ascii="Times New Roman" w:hAnsi="Times New Roman" w:cs="Times New Roman"/>
                      <w:sz w:val="24"/>
                      <w:szCs w:val="24"/>
                    </w:rPr>
                    <w:t xml:space="preserve">. </w:t>
                  </w:r>
                </w:p>
                <w:p w14:paraId="1E57E154" w14:textId="0F8648A3" w:rsidR="008E204D" w:rsidRPr="008E204D" w:rsidRDefault="008E204D" w:rsidP="008E204D">
                  <w:pPr>
                    <w:jc w:val="both"/>
                    <w:rPr>
                      <w:rFonts w:ascii="Times New Roman" w:hAnsi="Times New Roman" w:cs="Times New Roman"/>
                      <w:sz w:val="24"/>
                      <w:szCs w:val="24"/>
                    </w:rPr>
                  </w:pPr>
                  <w:r w:rsidRPr="008E204D">
                    <w:rPr>
                      <w:rFonts w:ascii="Times New Roman" w:hAnsi="Times New Roman" w:cs="Times New Roman"/>
                      <w:sz w:val="24"/>
                      <w:szCs w:val="24"/>
                    </w:rPr>
                    <w:t>Положительный опыт Участника оценивается по сумме исполненных за последние 2 (два) года договоров (контрактов) на выполнени</w:t>
                  </w:r>
                  <w:r>
                    <w:rPr>
                      <w:rFonts w:ascii="Times New Roman" w:hAnsi="Times New Roman" w:cs="Times New Roman"/>
                      <w:sz w:val="24"/>
                      <w:szCs w:val="24"/>
                    </w:rPr>
                    <w:t>е</w:t>
                  </w:r>
                  <w:r w:rsidRPr="008E204D">
                    <w:rPr>
                      <w:rFonts w:ascii="Times New Roman" w:hAnsi="Times New Roman" w:cs="Times New Roman"/>
                      <w:sz w:val="24"/>
                      <w:szCs w:val="24"/>
                    </w:rPr>
                    <w:t xml:space="preserve"> работ, аналогичных</w:t>
                  </w:r>
                  <w:r w:rsidR="00E85EA0">
                    <w:rPr>
                      <w:rFonts w:ascii="Times New Roman" w:hAnsi="Times New Roman" w:cs="Times New Roman"/>
                      <w:sz w:val="24"/>
                      <w:szCs w:val="24"/>
                    </w:rPr>
                    <w:t>*</w:t>
                  </w:r>
                  <w:r w:rsidRPr="008E204D">
                    <w:rPr>
                      <w:rFonts w:ascii="Times New Roman" w:hAnsi="Times New Roman" w:cs="Times New Roman"/>
                      <w:sz w:val="24"/>
                      <w:szCs w:val="24"/>
                    </w:rPr>
                    <w:t xml:space="preserve"> предмету закупки, на общую сумму не менее </w:t>
                  </w:r>
                  <w:r>
                    <w:rPr>
                      <w:rFonts w:ascii="Times New Roman" w:hAnsi="Times New Roman" w:cs="Times New Roman"/>
                      <w:sz w:val="24"/>
                      <w:szCs w:val="24"/>
                    </w:rPr>
                    <w:t>5</w:t>
                  </w:r>
                  <w:r w:rsidRPr="008E204D">
                    <w:rPr>
                      <w:rFonts w:ascii="Times New Roman" w:hAnsi="Times New Roman" w:cs="Times New Roman"/>
                      <w:sz w:val="24"/>
                      <w:szCs w:val="24"/>
                    </w:rPr>
                    <w:t> 000 000 (</w:t>
                  </w:r>
                  <w:r>
                    <w:rPr>
                      <w:rFonts w:ascii="Times New Roman" w:hAnsi="Times New Roman" w:cs="Times New Roman"/>
                      <w:sz w:val="24"/>
                      <w:szCs w:val="24"/>
                    </w:rPr>
                    <w:t>пяти</w:t>
                  </w:r>
                  <w:r w:rsidRPr="008E204D">
                    <w:rPr>
                      <w:rFonts w:ascii="Times New Roman" w:hAnsi="Times New Roman" w:cs="Times New Roman"/>
                      <w:sz w:val="24"/>
                      <w:szCs w:val="24"/>
                    </w:rPr>
                    <w:t xml:space="preserve"> миллионов) рублей </w:t>
                  </w:r>
                  <w:r w:rsidR="00801F8A">
                    <w:rPr>
                      <w:rFonts w:ascii="Times New Roman" w:hAnsi="Times New Roman" w:cs="Times New Roman"/>
                      <w:sz w:val="24"/>
                      <w:szCs w:val="24"/>
                    </w:rPr>
                    <w:t>без</w:t>
                  </w:r>
                  <w:r w:rsidR="00E85EA0">
                    <w:rPr>
                      <w:rFonts w:ascii="Times New Roman" w:hAnsi="Times New Roman" w:cs="Times New Roman"/>
                      <w:sz w:val="24"/>
                      <w:szCs w:val="24"/>
                    </w:rPr>
                    <w:t xml:space="preserve"> учет</w:t>
                  </w:r>
                  <w:r w:rsidR="00801F8A">
                    <w:rPr>
                      <w:rFonts w:ascii="Times New Roman" w:hAnsi="Times New Roman" w:cs="Times New Roman"/>
                      <w:sz w:val="24"/>
                      <w:szCs w:val="24"/>
                    </w:rPr>
                    <w:t>а</w:t>
                  </w:r>
                  <w:r w:rsidR="00E85EA0">
                    <w:rPr>
                      <w:rFonts w:ascii="Times New Roman" w:hAnsi="Times New Roman" w:cs="Times New Roman"/>
                      <w:sz w:val="24"/>
                      <w:szCs w:val="24"/>
                    </w:rPr>
                    <w:t xml:space="preserve"> НДС </w:t>
                  </w:r>
                  <w:r w:rsidRPr="008E204D">
                    <w:rPr>
                      <w:rFonts w:ascii="Times New Roman" w:hAnsi="Times New Roman" w:cs="Times New Roman"/>
                      <w:sz w:val="24"/>
                      <w:szCs w:val="24"/>
                    </w:rPr>
                    <w:t xml:space="preserve">за </w:t>
                  </w:r>
                  <w:r>
                    <w:rPr>
                      <w:rFonts w:ascii="Times New Roman" w:hAnsi="Times New Roman" w:cs="Times New Roman"/>
                      <w:sz w:val="24"/>
                      <w:szCs w:val="24"/>
                    </w:rPr>
                    <w:t>2</w:t>
                  </w:r>
                  <w:r w:rsidRPr="008E204D">
                    <w:rPr>
                      <w:rFonts w:ascii="Times New Roman" w:hAnsi="Times New Roman" w:cs="Times New Roman"/>
                      <w:sz w:val="24"/>
                      <w:szCs w:val="24"/>
                    </w:rPr>
                    <w:t xml:space="preserve"> (</w:t>
                  </w:r>
                  <w:r>
                    <w:rPr>
                      <w:rFonts w:ascii="Times New Roman" w:hAnsi="Times New Roman" w:cs="Times New Roman"/>
                      <w:sz w:val="24"/>
                      <w:szCs w:val="24"/>
                    </w:rPr>
                    <w:t>два</w:t>
                  </w:r>
                  <w:r w:rsidRPr="008E204D">
                    <w:rPr>
                      <w:rFonts w:ascii="Times New Roman" w:hAnsi="Times New Roman" w:cs="Times New Roman"/>
                      <w:sz w:val="24"/>
                      <w:szCs w:val="24"/>
                    </w:rPr>
                    <w:t>) год</w:t>
                  </w:r>
                  <w:r w:rsidR="00E85EA0">
                    <w:rPr>
                      <w:rFonts w:ascii="Times New Roman" w:hAnsi="Times New Roman" w:cs="Times New Roman"/>
                      <w:sz w:val="24"/>
                      <w:szCs w:val="24"/>
                    </w:rPr>
                    <w:t>а</w:t>
                  </w:r>
                  <w:r w:rsidRPr="008E204D">
                    <w:rPr>
                      <w:rFonts w:ascii="Times New Roman" w:hAnsi="Times New Roman" w:cs="Times New Roman"/>
                      <w:sz w:val="24"/>
                      <w:szCs w:val="24"/>
                    </w:rPr>
                    <w:t>.</w:t>
                  </w:r>
                </w:p>
                <w:p w14:paraId="3B17D676" w14:textId="153A7F09" w:rsidR="00F270F9" w:rsidRPr="00D35A2B" w:rsidRDefault="008E204D" w:rsidP="008E204D">
                  <w:pPr>
                    <w:pStyle w:val="a4"/>
                    <w:ind w:left="0"/>
                    <w:rPr>
                      <w:color w:val="000000"/>
                    </w:rPr>
                  </w:pPr>
                  <w:r w:rsidRPr="008E204D">
                    <w:rPr>
                      <w:rFonts w:asciiTheme="minorHAnsi" w:eastAsiaTheme="minorHAnsi" w:hAnsiTheme="minorHAnsi" w:cstheme="minorBidi"/>
                      <w:sz w:val="22"/>
                      <w:szCs w:val="22"/>
                      <w:lang w:eastAsia="en-US"/>
                    </w:rPr>
                    <w:t xml:space="preserve"> </w:t>
                  </w:r>
                  <w:r w:rsidRPr="00D35A2B">
                    <w:rPr>
                      <w:rFonts w:eastAsiaTheme="minorHAnsi"/>
                      <w:szCs w:val="22"/>
                      <w:lang w:eastAsia="en-US"/>
                    </w:rPr>
                    <w:t xml:space="preserve">Подтверждается копиями договоров и актов </w:t>
                  </w:r>
                  <w:r w:rsidR="00E85EA0" w:rsidRPr="00760DAE">
                    <w:rPr>
                      <w:color w:val="000000"/>
                    </w:rPr>
                    <w:t>выполненных работ (КС-2, КС-3) подписанных с двух сторон</w:t>
                  </w:r>
                  <w:r w:rsidRPr="00D35A2B">
                    <w:rPr>
                      <w:rFonts w:eastAsiaTheme="minorHAnsi"/>
                      <w:szCs w:val="22"/>
                      <w:lang w:eastAsia="en-US"/>
                    </w:rPr>
                    <w:t xml:space="preserve"> за последние 2 года, предшествующих дате</w:t>
                  </w:r>
                  <w:r w:rsidR="00E85EA0" w:rsidRPr="00E85EA0">
                    <w:rPr>
                      <w:rFonts w:eastAsiaTheme="minorHAnsi"/>
                      <w:szCs w:val="22"/>
                      <w:lang w:eastAsia="en-US"/>
                    </w:rPr>
                    <w:t xml:space="preserve"> подачи заявки Участника</w:t>
                  </w:r>
                  <w:r w:rsidRPr="00D35A2B">
                    <w:rPr>
                      <w:rFonts w:eastAsiaTheme="minorHAnsi"/>
                      <w:szCs w:val="22"/>
                      <w:lang w:eastAsia="en-US"/>
                    </w:rPr>
                    <w:t>, а также Перечнем договоров, составленным по форме 3 раздела III «ФОРМЫ ДЛЯ ЗАПОЛНЕНИЯ УЧАСТНИКАМИ ЗАКУПКИ»</w:t>
                  </w:r>
                </w:p>
              </w:tc>
            </w:tr>
          </w:tbl>
          <w:bookmarkEnd w:id="28"/>
          <w:p w14:paraId="23ABFBE1" w14:textId="77777777" w:rsidR="00F270F9" w:rsidRPr="004A06D8"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F270F9" w:rsidRPr="004A06D8" w:rsidRDefault="00F270F9" w:rsidP="00F270F9">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23BF9E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3.Оценка заявок на участие в запросе предложений по критериям</w:t>
            </w:r>
          </w:p>
          <w:p w14:paraId="51EF4C84" w14:textId="722947E9" w:rsidR="00F270F9" w:rsidRPr="00561ABA" w:rsidRDefault="00F270F9" w:rsidP="00F270F9">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3.1. </w:t>
            </w:r>
            <w:r w:rsidRPr="00561ABA">
              <w:rPr>
                <w:rFonts w:ascii="Times New Roman" w:eastAsia="Calibri" w:hAnsi="Times New Roman" w:cs="Times New Roman"/>
                <w:color w:val="000000"/>
                <w:sz w:val="24"/>
                <w:szCs w:val="24"/>
                <w:lang w:eastAsia="ru-RU"/>
              </w:rPr>
              <w:t>Рейтинг заявки на участие в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F270F9" w:rsidRPr="00561ABA" w:rsidRDefault="00F270F9" w:rsidP="00F270F9">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17A6278" w14:textId="5C84E853"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w:t>
            </w:r>
          </w:p>
          <w:p w14:paraId="4F2046D2" w14:textId="4A933369" w:rsidR="00F270F9" w:rsidRPr="00561ABA" w:rsidRDefault="00F270F9" w:rsidP="00F270F9">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5F5E16">
              <w:rPr>
                <w:rFonts w:ascii="Times New Roman" w:hAnsi="Times New Roman" w:cs="Times New Roman"/>
                <w:color w:val="000000"/>
                <w:sz w:val="24"/>
                <w:szCs w:val="24"/>
              </w:rPr>
              <w:t>Н</w:t>
            </w:r>
            <w:r w:rsidR="005F5E16" w:rsidRPr="00381857">
              <w:rPr>
                <w:rFonts w:ascii="Times New Roman" w:hAnsi="Times New Roman" w:cs="Times New Roman"/>
                <w:color w:val="000000"/>
                <w:sz w:val="24"/>
                <w:szCs w:val="24"/>
              </w:rPr>
              <w:t>аличие у Участника опыта выполнения работ, аналогичных</w:t>
            </w:r>
            <w:r w:rsidR="005F5E16">
              <w:rPr>
                <w:rFonts w:ascii="Times New Roman" w:hAnsi="Times New Roman" w:cs="Times New Roman"/>
                <w:color w:val="000000"/>
                <w:sz w:val="24"/>
                <w:szCs w:val="24"/>
              </w:rPr>
              <w:t>*</w:t>
            </w:r>
            <w:r w:rsidR="005F5E16" w:rsidRPr="00381857">
              <w:rPr>
                <w:rFonts w:ascii="Times New Roman" w:hAnsi="Times New Roman" w:cs="Times New Roman"/>
                <w:color w:val="000000"/>
                <w:sz w:val="24"/>
                <w:szCs w:val="24"/>
              </w:rPr>
              <w:t xml:space="preserve"> предмету закупки, по действующим и исполненным договорам за последние 2 (два) года, предшествующие дате подачи заявки Участника</w:t>
            </w:r>
            <w:r w:rsidRPr="00561ABA">
              <w:rPr>
                <w:rFonts w:ascii="Times New Roman" w:eastAsia="Times New Roman" w:hAnsi="Times New Roman" w:cs="Times New Roman"/>
                <w:sz w:val="24"/>
                <w:szCs w:val="24"/>
                <w:lang w:eastAsia="ru-RU"/>
              </w:rPr>
              <w:t xml:space="preserve">»; </w:t>
            </w:r>
          </w:p>
          <w:p w14:paraId="2449CD18" w14:textId="77777777" w:rsidR="00F270F9" w:rsidRPr="00561ABA" w:rsidRDefault="00F270F9" w:rsidP="00F270F9">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4B811F15" w14:textId="2FFD152B"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1.1. Рейтинг, присуждаемый заявке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 определяется по формуле:</w:t>
            </w:r>
          </w:p>
          <w:p w14:paraId="33924099"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38C5D284"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1829F550" w14:textId="2ECD4866"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sidR="002F52FE">
              <w:rPr>
                <w:rFonts w:ascii="Times New Roman" w:eastAsia="Times New Roman" w:hAnsi="Times New Roman" w:cs="Times New Roman"/>
                <w:sz w:val="24"/>
                <w:szCs w:val="24"/>
                <w:lang w:eastAsia="ru-RU"/>
              </w:rPr>
              <w:t>запроса предложений</w:t>
            </w:r>
            <w:r w:rsidRPr="00561ABA">
              <w:rPr>
                <w:rFonts w:ascii="Times New Roman" w:eastAsia="Times New Roman" w:hAnsi="Times New Roman" w:cs="Times New Roman"/>
                <w:sz w:val="24"/>
                <w:szCs w:val="24"/>
                <w:lang w:eastAsia="ru-RU"/>
              </w:rPr>
              <w:t xml:space="preserve">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1CB4ABFF" w14:textId="08C98EC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w:t>
            </w:r>
            <w:proofErr w:type="gramStart"/>
            <w:r w:rsidRPr="00561ABA">
              <w:rPr>
                <w:rFonts w:ascii="Times New Roman" w:eastAsia="Times New Roman" w:hAnsi="Times New Roman" w:cs="Times New Roman"/>
                <w:sz w:val="24"/>
                <w:szCs w:val="24"/>
                <w:lang w:eastAsia="ru-RU"/>
              </w:rPr>
              <w:t>-  предложение</w:t>
            </w:r>
            <w:proofErr w:type="gramEnd"/>
            <w:r w:rsidRPr="00561ABA">
              <w:rPr>
                <w:rFonts w:ascii="Times New Roman" w:eastAsia="Times New Roman" w:hAnsi="Times New Roman" w:cs="Times New Roman"/>
                <w:sz w:val="24"/>
                <w:szCs w:val="24"/>
                <w:lang w:eastAsia="ru-RU"/>
              </w:rPr>
              <w:t xml:space="preserve">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w:t>
            </w:r>
          </w:p>
          <w:p w14:paraId="5A371660" w14:textId="5D67CCD1"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lastRenderedPageBreak/>
              <w:t>Для расчета итогового рейтинга по заявке на участие в запрос</w:t>
            </w:r>
            <w:r w:rsidR="00083282">
              <w:rPr>
                <w:rFonts w:ascii="Times New Roman" w:eastAsia="Times New Roman" w:hAnsi="Times New Roman" w:cs="Times New Roman"/>
                <w:sz w:val="24"/>
                <w:szCs w:val="24"/>
                <w:lang w:eastAsia="ru-RU"/>
              </w:rPr>
              <w:t>е</w:t>
            </w:r>
            <w:r w:rsidRPr="00561ABA">
              <w:rPr>
                <w:rFonts w:ascii="Times New Roman" w:eastAsia="Times New Roman" w:hAnsi="Times New Roman" w:cs="Times New Roman"/>
                <w:sz w:val="24"/>
                <w:szCs w:val="24"/>
                <w:lang w:eastAsia="ru-RU"/>
              </w:rPr>
              <w:t xml:space="preserve"> предложений рейтинг, присуждаемый этой заявке по критерию «</w:t>
            </w:r>
            <w:r w:rsidR="005F5E16" w:rsidRPr="005F5E16">
              <w:rPr>
                <w:rFonts w:ascii="Times New Roman" w:eastAsia="Calibri" w:hAnsi="Times New Roman" w:cs="Times New Roman"/>
                <w:sz w:val="24"/>
                <w:szCs w:val="24"/>
              </w:rPr>
              <w:t>Величина коэффициента снижения предельной общей стоимости 1 (одного) балла</w:t>
            </w:r>
            <w:r w:rsidRPr="00561ABA">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0E623852"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6917544A" w14:textId="5D454735" w:rsidR="00F270F9" w:rsidRPr="00561ABA" w:rsidRDefault="00F270F9" w:rsidP="00F270F9">
            <w:pPr>
              <w:tabs>
                <w:tab w:val="num" w:pos="1980"/>
              </w:tabs>
              <w:spacing w:after="0" w:line="240" w:lineRule="auto"/>
              <w:ind w:left="62" w:firstLine="567"/>
              <w:jc w:val="both"/>
              <w:rPr>
                <w:rFonts w:ascii="Times New Roman" w:eastAsia="Calibri" w:hAnsi="Times New Roman" w:cs="Times New Roman"/>
                <w:sz w:val="24"/>
                <w:szCs w:val="24"/>
                <w:lang w:eastAsia="ru-RU"/>
              </w:rPr>
            </w:pPr>
            <w:r w:rsidRPr="00561ABA">
              <w:rPr>
                <w:rFonts w:ascii="Times New Roman" w:eastAsia="Calibri" w:hAnsi="Times New Roman" w:cs="Times New Roman"/>
                <w:sz w:val="24"/>
                <w:szCs w:val="24"/>
              </w:rPr>
              <w:t xml:space="preserve">3.2. </w:t>
            </w:r>
            <w:r w:rsidRPr="00561ABA">
              <w:rPr>
                <w:rFonts w:ascii="Times New Roman" w:eastAsia="Calibri" w:hAnsi="Times New Roman" w:cs="Times New Roman"/>
                <w:sz w:val="24"/>
                <w:szCs w:val="24"/>
                <w:lang w:eastAsia="ru-RU"/>
              </w:rPr>
              <w:t xml:space="preserve">Рейтинг, присуждаемый заявке по критерию </w:t>
            </w:r>
            <w:r w:rsidRPr="00561ABA">
              <w:rPr>
                <w:rFonts w:ascii="Times New Roman" w:eastAsia="Calibri" w:hAnsi="Times New Roman" w:cs="Times New Roman"/>
                <w:b/>
                <w:sz w:val="24"/>
                <w:szCs w:val="24"/>
                <w:lang w:eastAsia="ru-RU"/>
              </w:rPr>
              <w:t>«</w:t>
            </w:r>
            <w:r w:rsidR="00E85EA0" w:rsidRPr="00E85EA0">
              <w:rPr>
                <w:rFonts w:ascii="Times New Roman" w:eastAsia="Calibri" w:hAnsi="Times New Roman" w:cs="Times New Roman"/>
                <w:b/>
                <w:color w:val="000000"/>
                <w:sz w:val="24"/>
                <w:szCs w:val="24"/>
                <w:lang w:eastAsia="ru-RU"/>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r w:rsidRPr="00561ABA">
              <w:rPr>
                <w:rFonts w:ascii="Times New Roman" w:eastAsia="Calibri" w:hAnsi="Times New Roman" w:cs="Times New Roman"/>
                <w:b/>
                <w:sz w:val="24"/>
                <w:szCs w:val="24"/>
                <w:lang w:eastAsia="ru-RU"/>
              </w:rPr>
              <w:t>»</w:t>
            </w:r>
            <w:r w:rsidRPr="00561ABA">
              <w:rPr>
                <w:rFonts w:ascii="Times New Roman" w:eastAsia="Calibri" w:hAnsi="Times New Roman" w:cs="Times New Roman"/>
                <w:sz w:val="24"/>
                <w:szCs w:val="24"/>
                <w:lang w:eastAsia="ru-RU"/>
              </w:rPr>
              <w:t>, определяется следующим образом:</w:t>
            </w:r>
          </w:p>
          <w:p w14:paraId="614B8C62" w14:textId="6823F845" w:rsidR="00E85EA0" w:rsidRPr="00E85EA0" w:rsidRDefault="00E85EA0" w:rsidP="00E85EA0">
            <w:pPr>
              <w:numPr>
                <w:ilvl w:val="1"/>
                <w:numId w:val="11"/>
              </w:numPr>
              <w:spacing w:after="0" w:line="240" w:lineRule="auto"/>
              <w:ind w:left="31" w:firstLine="394"/>
              <w:contextualSpacing/>
              <w:jc w:val="both"/>
              <w:rPr>
                <w:rFonts w:ascii="Times New Roman" w:eastAsia="Times New Roman" w:hAnsi="Times New Roman" w:cs="Times New Roman"/>
                <w:color w:val="000000"/>
                <w:sz w:val="24"/>
                <w:szCs w:val="24"/>
                <w:lang w:eastAsia="ru-RU"/>
              </w:rPr>
            </w:pPr>
            <w:r w:rsidRPr="00E85EA0">
              <w:rPr>
                <w:rFonts w:ascii="Times New Roman" w:eastAsia="Times New Roman" w:hAnsi="Times New Roman" w:cs="Times New Roman"/>
                <w:color w:val="000000"/>
                <w:sz w:val="24"/>
                <w:szCs w:val="24"/>
                <w:lang w:eastAsia="ru-RU"/>
              </w:rPr>
              <w:t>Наличие исполненных (исполняемых) за последние 2 (два) года договоров (контрактов) на выполнение работ, аналогичных</w:t>
            </w:r>
            <w:r>
              <w:rPr>
                <w:rFonts w:ascii="Times New Roman" w:eastAsia="Times New Roman" w:hAnsi="Times New Roman" w:cs="Times New Roman"/>
                <w:color w:val="000000"/>
                <w:sz w:val="24"/>
                <w:szCs w:val="24"/>
                <w:lang w:eastAsia="ru-RU"/>
              </w:rPr>
              <w:t>*</w:t>
            </w:r>
            <w:r w:rsidRPr="00E85EA0">
              <w:rPr>
                <w:rFonts w:ascii="Times New Roman" w:eastAsia="Times New Roman" w:hAnsi="Times New Roman" w:cs="Times New Roman"/>
                <w:color w:val="000000"/>
                <w:sz w:val="24"/>
                <w:szCs w:val="24"/>
                <w:lang w:eastAsia="ru-RU"/>
              </w:rPr>
              <w:t xml:space="preserve"> предмету закупки, на общую сумму не менее 5 000 000 (пяти миллионов) рублей </w:t>
            </w:r>
            <w:r w:rsidR="00801F8A">
              <w:rPr>
                <w:rFonts w:ascii="Times New Roman" w:eastAsia="Times New Roman" w:hAnsi="Times New Roman" w:cs="Times New Roman"/>
                <w:color w:val="000000"/>
                <w:sz w:val="24"/>
                <w:szCs w:val="24"/>
                <w:lang w:eastAsia="ru-RU"/>
              </w:rPr>
              <w:t xml:space="preserve">без </w:t>
            </w:r>
            <w:r>
              <w:rPr>
                <w:rFonts w:ascii="Times New Roman" w:hAnsi="Times New Roman" w:cs="Times New Roman"/>
                <w:sz w:val="24"/>
                <w:szCs w:val="24"/>
              </w:rPr>
              <w:t>учет</w:t>
            </w:r>
            <w:r w:rsidR="00801F8A">
              <w:rPr>
                <w:rFonts w:ascii="Times New Roman" w:hAnsi="Times New Roman" w:cs="Times New Roman"/>
                <w:sz w:val="24"/>
                <w:szCs w:val="24"/>
              </w:rPr>
              <w:t>а</w:t>
            </w:r>
            <w:r>
              <w:rPr>
                <w:rFonts w:ascii="Times New Roman" w:hAnsi="Times New Roman" w:cs="Times New Roman"/>
                <w:sz w:val="24"/>
                <w:szCs w:val="24"/>
              </w:rPr>
              <w:t xml:space="preserve"> НДС </w:t>
            </w:r>
            <w:r w:rsidRPr="00E85EA0">
              <w:rPr>
                <w:rFonts w:ascii="Times New Roman" w:eastAsia="Times New Roman" w:hAnsi="Times New Roman" w:cs="Times New Roman"/>
                <w:color w:val="000000"/>
                <w:sz w:val="24"/>
                <w:szCs w:val="24"/>
                <w:lang w:eastAsia="ru-RU"/>
              </w:rPr>
              <w:t>за 2 (два) год</w:t>
            </w:r>
            <w:r>
              <w:rPr>
                <w:rFonts w:ascii="Times New Roman" w:eastAsia="Times New Roman" w:hAnsi="Times New Roman" w:cs="Times New Roman"/>
                <w:color w:val="000000"/>
                <w:sz w:val="24"/>
                <w:szCs w:val="24"/>
                <w:lang w:eastAsia="ru-RU"/>
              </w:rPr>
              <w:t xml:space="preserve">а, подтвержденных </w:t>
            </w:r>
            <w:r w:rsidR="006468D7" w:rsidRPr="00E85EA0">
              <w:rPr>
                <w:rFonts w:ascii="Times New Roman" w:eastAsia="Times New Roman" w:hAnsi="Times New Roman" w:cs="Times New Roman"/>
                <w:color w:val="000000"/>
                <w:sz w:val="24"/>
                <w:szCs w:val="24"/>
                <w:lang w:eastAsia="ru-RU"/>
              </w:rPr>
              <w:t xml:space="preserve">копиями договоров </w:t>
            </w:r>
            <w:r w:rsidR="006468D7" w:rsidRPr="006420CB">
              <w:rPr>
                <w:rFonts w:ascii="Times New Roman" w:eastAsia="Times New Roman" w:hAnsi="Times New Roman" w:cs="Times New Roman"/>
                <w:color w:val="000000"/>
                <w:sz w:val="24"/>
                <w:szCs w:val="24"/>
                <w:lang w:eastAsia="ru-RU"/>
              </w:rPr>
              <w:t xml:space="preserve">и </w:t>
            </w:r>
            <w:r w:rsidRPr="006420CB">
              <w:rPr>
                <w:rFonts w:ascii="Times New Roman" w:eastAsia="Times New Roman" w:hAnsi="Times New Roman" w:cs="Times New Roman"/>
                <w:color w:val="000000"/>
                <w:sz w:val="24"/>
                <w:szCs w:val="24"/>
                <w:lang w:eastAsia="ru-RU"/>
              </w:rPr>
              <w:t>акт</w:t>
            </w:r>
            <w:r w:rsidR="006468D7" w:rsidRPr="006420CB">
              <w:rPr>
                <w:rFonts w:ascii="Times New Roman" w:eastAsia="Times New Roman" w:hAnsi="Times New Roman" w:cs="Times New Roman"/>
                <w:color w:val="000000"/>
                <w:sz w:val="24"/>
                <w:szCs w:val="24"/>
                <w:lang w:eastAsia="ru-RU"/>
              </w:rPr>
              <w:t>ов</w:t>
            </w:r>
            <w:r w:rsidRPr="006420CB">
              <w:rPr>
                <w:rFonts w:ascii="Times New Roman" w:eastAsia="Times New Roman" w:hAnsi="Times New Roman" w:cs="Times New Roman"/>
                <w:color w:val="000000"/>
                <w:sz w:val="24"/>
                <w:szCs w:val="24"/>
                <w:lang w:eastAsia="ru-RU"/>
              </w:rPr>
              <w:t xml:space="preserve"> </w:t>
            </w:r>
            <w:r w:rsidRPr="006420CB">
              <w:rPr>
                <w:rFonts w:ascii="Times New Roman" w:hAnsi="Times New Roman" w:cs="Times New Roman"/>
                <w:color w:val="000000"/>
                <w:sz w:val="24"/>
                <w:szCs w:val="24"/>
              </w:rPr>
              <w:t>выполненных работ (КС-2, КС-3) подписанных с двух сторон</w:t>
            </w:r>
            <w:r>
              <w:rPr>
                <w:rFonts w:ascii="Times New Roman" w:eastAsia="Times New Roman" w:hAnsi="Times New Roman" w:cs="Times New Roman"/>
                <w:color w:val="000000"/>
                <w:sz w:val="24"/>
                <w:szCs w:val="24"/>
                <w:lang w:eastAsia="ru-RU"/>
              </w:rPr>
              <w:t xml:space="preserve"> </w:t>
            </w:r>
            <w:r w:rsidRPr="00E85EA0">
              <w:rPr>
                <w:rFonts w:ascii="Times New Roman" w:eastAsia="Times New Roman" w:hAnsi="Times New Roman" w:cs="Times New Roman"/>
                <w:color w:val="000000"/>
                <w:sz w:val="24"/>
                <w:szCs w:val="24"/>
                <w:lang w:eastAsia="ru-RU"/>
              </w:rPr>
              <w:t xml:space="preserve"> – </w:t>
            </w:r>
            <w:r w:rsidRPr="00E85EA0">
              <w:rPr>
                <w:rFonts w:ascii="Times New Roman" w:eastAsia="Times New Roman" w:hAnsi="Times New Roman" w:cs="Times New Roman"/>
                <w:b/>
                <w:color w:val="000000"/>
                <w:sz w:val="24"/>
                <w:szCs w:val="24"/>
                <w:lang w:eastAsia="ru-RU"/>
              </w:rPr>
              <w:t>100 баллов</w:t>
            </w:r>
            <w:r w:rsidRPr="00E85EA0">
              <w:rPr>
                <w:rFonts w:ascii="Times New Roman" w:eastAsia="Times New Roman" w:hAnsi="Times New Roman" w:cs="Times New Roman"/>
                <w:color w:val="000000"/>
                <w:sz w:val="24"/>
                <w:szCs w:val="24"/>
                <w:lang w:eastAsia="ru-RU"/>
              </w:rPr>
              <w:t>;</w:t>
            </w:r>
          </w:p>
          <w:p w14:paraId="2CD0474E" w14:textId="3FB22A49" w:rsidR="00E85EA0" w:rsidRPr="00E85EA0" w:rsidRDefault="00E85EA0" w:rsidP="00E85EA0">
            <w:pPr>
              <w:numPr>
                <w:ilvl w:val="1"/>
                <w:numId w:val="11"/>
              </w:numPr>
              <w:spacing w:after="0" w:line="240" w:lineRule="auto"/>
              <w:ind w:left="31" w:firstLine="394"/>
              <w:contextualSpacing/>
              <w:rPr>
                <w:rFonts w:ascii="Times New Roman" w:eastAsia="Times New Roman" w:hAnsi="Times New Roman" w:cs="Times New Roman"/>
                <w:sz w:val="24"/>
                <w:szCs w:val="24"/>
                <w:lang w:eastAsia="ru-RU"/>
              </w:rPr>
            </w:pPr>
            <w:r w:rsidRPr="00E85EA0">
              <w:rPr>
                <w:rFonts w:ascii="Times New Roman" w:eastAsia="Times New Roman" w:hAnsi="Times New Roman" w:cs="Times New Roman"/>
                <w:color w:val="000000"/>
                <w:sz w:val="24"/>
                <w:szCs w:val="24"/>
                <w:lang w:eastAsia="ru-RU"/>
              </w:rPr>
              <w:t xml:space="preserve"> Отсутствие/ не предоставление исполненных </w:t>
            </w:r>
            <w:r w:rsidRPr="00E85EA0">
              <w:rPr>
                <w:rFonts w:ascii="Times New Roman" w:eastAsia="Calibri" w:hAnsi="Times New Roman" w:cs="Times New Roman"/>
                <w:color w:val="000000"/>
                <w:sz w:val="24"/>
              </w:rPr>
              <w:t>(исполняемых)</w:t>
            </w:r>
            <w:r w:rsidRPr="00E85EA0">
              <w:rPr>
                <w:rFonts w:ascii="Calibri" w:eastAsia="Calibri" w:hAnsi="Calibri" w:cs="Times New Roman"/>
                <w:color w:val="000000"/>
                <w:sz w:val="24"/>
              </w:rPr>
              <w:t xml:space="preserve"> </w:t>
            </w:r>
            <w:r w:rsidRPr="00E85EA0">
              <w:rPr>
                <w:rFonts w:ascii="Times New Roman" w:eastAsia="Times New Roman" w:hAnsi="Times New Roman" w:cs="Times New Roman"/>
                <w:color w:val="000000"/>
                <w:sz w:val="24"/>
                <w:szCs w:val="24"/>
                <w:lang w:eastAsia="ru-RU"/>
              </w:rPr>
              <w:t xml:space="preserve">за последние 2 (два) года договоров (контрактов) на выполнение работ, аналогичных* предмету закупки, на общую сумму не менее 5 000 000 (пяти миллионов) рублей </w:t>
            </w:r>
            <w:r w:rsidR="00801F8A">
              <w:rPr>
                <w:rFonts w:ascii="Times New Roman" w:eastAsia="Times New Roman" w:hAnsi="Times New Roman" w:cs="Times New Roman"/>
                <w:color w:val="000000"/>
                <w:sz w:val="24"/>
                <w:szCs w:val="24"/>
                <w:lang w:eastAsia="ru-RU"/>
              </w:rPr>
              <w:t xml:space="preserve">без </w:t>
            </w:r>
            <w:r w:rsidR="00801F8A">
              <w:rPr>
                <w:rFonts w:ascii="Times New Roman" w:hAnsi="Times New Roman" w:cs="Times New Roman"/>
                <w:sz w:val="24"/>
                <w:szCs w:val="24"/>
              </w:rPr>
              <w:t xml:space="preserve">учета </w:t>
            </w:r>
            <w:r w:rsidRPr="00E85EA0">
              <w:rPr>
                <w:rFonts w:ascii="Times New Roman" w:hAnsi="Times New Roman" w:cs="Times New Roman"/>
                <w:sz w:val="24"/>
                <w:szCs w:val="24"/>
              </w:rPr>
              <w:t xml:space="preserve">НДС </w:t>
            </w:r>
            <w:r w:rsidRPr="00E85EA0">
              <w:rPr>
                <w:rFonts w:ascii="Times New Roman" w:eastAsia="Times New Roman" w:hAnsi="Times New Roman" w:cs="Times New Roman"/>
                <w:color w:val="000000"/>
                <w:sz w:val="24"/>
                <w:szCs w:val="24"/>
                <w:lang w:eastAsia="ru-RU"/>
              </w:rPr>
              <w:t xml:space="preserve">за 2 (два) года, подтвержденных копиями договоров </w:t>
            </w:r>
            <w:r w:rsidRPr="005C018E">
              <w:rPr>
                <w:rFonts w:ascii="Times New Roman" w:eastAsia="Times New Roman" w:hAnsi="Times New Roman" w:cs="Times New Roman"/>
                <w:color w:val="000000"/>
                <w:sz w:val="24"/>
                <w:szCs w:val="24"/>
                <w:lang w:eastAsia="ru-RU"/>
              </w:rPr>
              <w:t>и акт</w:t>
            </w:r>
            <w:r w:rsidR="006468D7" w:rsidRPr="005C018E">
              <w:rPr>
                <w:rFonts w:ascii="Times New Roman" w:eastAsia="Times New Roman" w:hAnsi="Times New Roman" w:cs="Times New Roman"/>
                <w:color w:val="000000"/>
                <w:sz w:val="24"/>
                <w:szCs w:val="24"/>
                <w:lang w:eastAsia="ru-RU"/>
              </w:rPr>
              <w:t>ов</w:t>
            </w:r>
            <w:r w:rsidRPr="005C018E">
              <w:rPr>
                <w:rFonts w:ascii="Times New Roman" w:eastAsia="Times New Roman" w:hAnsi="Times New Roman" w:cs="Times New Roman"/>
                <w:color w:val="000000"/>
                <w:sz w:val="24"/>
                <w:szCs w:val="24"/>
                <w:lang w:eastAsia="ru-RU"/>
              </w:rPr>
              <w:t xml:space="preserve">  </w:t>
            </w:r>
            <w:r w:rsidRPr="005C018E">
              <w:rPr>
                <w:rFonts w:ascii="Times New Roman" w:hAnsi="Times New Roman" w:cs="Times New Roman"/>
                <w:color w:val="000000"/>
                <w:sz w:val="24"/>
                <w:szCs w:val="24"/>
              </w:rPr>
              <w:t>выполненных работ (КС-2, КС-3) подписанных с двух сторон</w:t>
            </w:r>
            <w:r w:rsidRPr="005C018E">
              <w:rPr>
                <w:rFonts w:ascii="Times New Roman" w:eastAsia="Times New Roman" w:hAnsi="Times New Roman" w:cs="Times New Roman"/>
                <w:color w:val="000000"/>
                <w:sz w:val="24"/>
                <w:szCs w:val="24"/>
                <w:lang w:eastAsia="ru-RU"/>
              </w:rPr>
              <w:t xml:space="preserve"> </w:t>
            </w:r>
            <w:r w:rsidRPr="00E85EA0">
              <w:rPr>
                <w:rFonts w:ascii="Times New Roman" w:eastAsia="Times New Roman" w:hAnsi="Times New Roman" w:cs="Times New Roman"/>
                <w:color w:val="000000"/>
                <w:sz w:val="24"/>
                <w:szCs w:val="24"/>
                <w:lang w:eastAsia="ru-RU"/>
              </w:rPr>
              <w:t xml:space="preserve"> – </w:t>
            </w:r>
            <w:r w:rsidRPr="00E85EA0">
              <w:rPr>
                <w:rFonts w:ascii="Times New Roman" w:eastAsia="Times New Roman" w:hAnsi="Times New Roman" w:cs="Times New Roman"/>
                <w:b/>
                <w:color w:val="000000"/>
                <w:sz w:val="24"/>
                <w:szCs w:val="24"/>
                <w:lang w:eastAsia="ru-RU"/>
              </w:rPr>
              <w:t>0 баллов</w:t>
            </w:r>
            <w:r w:rsidRPr="00E85EA0">
              <w:rPr>
                <w:rFonts w:ascii="Times New Roman" w:eastAsia="Times New Roman" w:hAnsi="Times New Roman" w:cs="Times New Roman"/>
                <w:color w:val="000000"/>
                <w:sz w:val="24"/>
                <w:szCs w:val="24"/>
                <w:lang w:eastAsia="ru-RU"/>
              </w:rPr>
              <w:t>.</w:t>
            </w:r>
          </w:p>
          <w:p w14:paraId="4D4C4BBC" w14:textId="77777777" w:rsidR="00E85EA0" w:rsidRPr="00E85EA0" w:rsidRDefault="00E85EA0" w:rsidP="00E85EA0">
            <w:pPr>
              <w:spacing w:after="0" w:line="240" w:lineRule="auto"/>
              <w:ind w:left="785"/>
              <w:contextualSpacing/>
              <w:rPr>
                <w:rFonts w:ascii="Times New Roman" w:eastAsia="Times New Roman" w:hAnsi="Times New Roman" w:cs="Times New Roman"/>
                <w:sz w:val="24"/>
                <w:szCs w:val="24"/>
                <w:lang w:eastAsia="ru-RU"/>
              </w:rPr>
            </w:pPr>
          </w:p>
          <w:p w14:paraId="6A6AF34A" w14:textId="77777777" w:rsidR="00F270F9" w:rsidRPr="00561ABA" w:rsidRDefault="00F270F9" w:rsidP="00F270F9">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2404577E"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559D4F0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EEE43C6" w14:textId="77777777" w:rsidR="00F270F9" w:rsidRPr="00561ABA" w:rsidRDefault="00F270F9" w:rsidP="00F270F9">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5AAB02F"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6035F02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F270F9" w:rsidRPr="004A06D8" w:rsidRDefault="00F270F9" w:rsidP="00F270F9">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6FE0ACD" w14:textId="735EA8F4" w:rsidR="00F270F9" w:rsidRPr="004A06D8" w:rsidRDefault="00F270F9" w:rsidP="00F270F9">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FB0004">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F270F9" w:rsidRPr="004A06D8" w:rsidRDefault="00F270F9" w:rsidP="00F270F9">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70F9"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F270F9" w:rsidRPr="004A06D8" w:rsidRDefault="00F270F9" w:rsidP="00F270F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F270F9"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F270F9" w:rsidRPr="004A06D8" w:rsidRDefault="00F270F9" w:rsidP="00F270F9">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F270F9"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9" w:name="_Ref378853535"/>
          </w:p>
        </w:tc>
        <w:bookmarkEnd w:id="29"/>
        <w:tc>
          <w:tcPr>
            <w:tcW w:w="2551" w:type="dxa"/>
            <w:tcBorders>
              <w:top w:val="single" w:sz="4" w:space="0" w:color="auto"/>
              <w:left w:val="single" w:sz="4" w:space="0" w:color="auto"/>
              <w:bottom w:val="single" w:sz="4" w:space="0" w:color="auto"/>
              <w:right w:val="single" w:sz="4" w:space="0" w:color="auto"/>
            </w:tcBorders>
          </w:tcPr>
          <w:p w14:paraId="2F6D505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F270F9" w:rsidRPr="004A06D8" w:rsidRDefault="00F270F9" w:rsidP="00F270F9">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82"/>
      <w:bookmarkEnd w:id="30"/>
      <w:bookmarkEnd w:id="31"/>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3" w:name="_Ref368314814"/>
          </w:p>
        </w:tc>
        <w:bookmarkEnd w:id="33"/>
        <w:tc>
          <w:tcPr>
            <w:tcW w:w="2585" w:type="dxa"/>
            <w:tcBorders>
              <w:top w:val="single" w:sz="4" w:space="0" w:color="auto"/>
              <w:left w:val="single" w:sz="4" w:space="0" w:color="auto"/>
              <w:bottom w:val="single" w:sz="4" w:space="0" w:color="auto"/>
              <w:right w:val="single" w:sz="4" w:space="0" w:color="auto"/>
            </w:tcBorders>
          </w:tcPr>
          <w:p w14:paraId="6CE5BD69" w14:textId="5E80DA8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r w:rsidR="006468D7" w:rsidRPr="004A06D8">
              <w:rPr>
                <w:rFonts w:ascii="Times New Roman" w:eastAsia="Times New Roman" w:hAnsi="Times New Roman" w:cs="Times New Roman"/>
                <w:sz w:val="24"/>
                <w:szCs w:val="24"/>
                <w:lang w:eastAsia="ru-RU"/>
              </w:rPr>
              <w:t xml:space="preserve">Участником </w:t>
            </w:r>
            <w:r w:rsidR="006468D7" w:rsidRPr="004A06D8" w:rsidDel="00782B65">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40"/>
            <w:bookmarkEnd w:id="41"/>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2" w:name="_Toc313349954"/>
            <w:bookmarkStart w:id="43" w:name="_Toc313350150"/>
            <w:r w:rsidRPr="004A06D8">
              <w:rPr>
                <w:rFonts w:ascii="Times New Roman" w:eastAsia="Times New Roman" w:hAnsi="Times New Roman" w:cs="Times New Roman"/>
                <w:sz w:val="24"/>
                <w:szCs w:val="24"/>
                <w:lang w:eastAsia="ru-RU"/>
              </w:rPr>
              <w:t xml:space="preserve">б) </w:t>
            </w:r>
            <w:bookmarkEnd w:id="42"/>
            <w:bookmarkEnd w:id="43"/>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1660B780"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4" w:name="_Ref314562138"/>
            <w:r w:rsidRPr="004A06D8">
              <w:rPr>
                <w:rFonts w:ascii="Times New Roman" w:eastAsia="Times New Roman" w:hAnsi="Times New Roman" w:cs="Times New Roman"/>
                <w:sz w:val="24"/>
                <w:szCs w:val="24"/>
                <w:lang w:eastAsia="ru-RU"/>
              </w:rPr>
              <w:t xml:space="preserve">3) </w:t>
            </w:r>
            <w:bookmarkEnd w:id="44"/>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FB0004">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FB0004">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FB0004"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1DA26F80"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5" w:name="_Ref313307290"/>
            <w:r w:rsidRPr="004A06D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коэффициент</w:t>
            </w:r>
            <w:r w:rsidR="005C018E">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 xml:space="preserve">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6"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34994496"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63A6E56C"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8" w:name="_Toc313350156"/>
            <w:bookmarkStart w:id="49" w:name="_Toc313349960"/>
            <w:bookmarkEnd w:id="47"/>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50" w:name="_Ref460515936"/>
          </w:p>
        </w:tc>
        <w:bookmarkEnd w:id="50"/>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2" w:name="_Ref334305142"/>
            <w:bookmarkStart w:id="53"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2"/>
            <w:r w:rsidRPr="004A06D8">
              <w:rPr>
                <w:rFonts w:ascii="Times New Roman" w:eastAsia="Calibri" w:hAnsi="Times New Roman" w:cs="Times New Roman"/>
                <w:sz w:val="24"/>
                <w:szCs w:val="24"/>
                <w:lang w:eastAsia="ru-RU"/>
              </w:rPr>
              <w:t>;</w:t>
            </w:r>
            <w:bookmarkEnd w:id="53"/>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4" w:name="_Ref373859518"/>
            <w:bookmarkStart w:id="55"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4A06D8">
              <w:rPr>
                <w:rFonts w:ascii="Times New Roman" w:eastAsia="Calibri" w:hAnsi="Times New Roman" w:cs="Times New Roman"/>
                <w:sz w:val="24"/>
                <w:szCs w:val="24"/>
                <w:lang w:eastAsia="ru-RU"/>
              </w:rPr>
              <w:t>;</w:t>
            </w:r>
            <w:bookmarkEnd w:id="55"/>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515959A8"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564417F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5C7BAC20"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5299702C"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0FB3DEC1"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FB0004">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FB0004">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7" w:name="_2.4._Критерии_и"/>
      <w:bookmarkEnd w:id="57"/>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83"/>
      <w:bookmarkEnd w:id="58"/>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127FB2A" w14:textId="0BF39D90"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65DB555E" w14:textId="77777777"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соответствующий коэффициент снижения, предложенный  таким участником.</w:t>
            </w:r>
          </w:p>
          <w:p w14:paraId="2A66F28F" w14:textId="77777777" w:rsidR="00E737A1" w:rsidRPr="00E737A1" w:rsidRDefault="00E737A1" w:rsidP="00E737A1">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E737A1">
              <w:rPr>
                <w:rFonts w:ascii="Times New Roman" w:hAnsi="Times New Roman" w:cs="Times New Roman"/>
                <w:sz w:val="24"/>
                <w:szCs w:val="24"/>
              </w:rPr>
              <w:t xml:space="preserve">        </w:t>
            </w:r>
            <w:r w:rsidRPr="00E737A1">
              <w:rPr>
                <w:rFonts w:ascii="Times New Roman" w:eastAsia="Calibri" w:hAnsi="Times New Roman" w:cs="Times New Roman"/>
                <w:iCs/>
                <w:sz w:val="24"/>
                <w:szCs w:val="24"/>
                <w:lang w:eastAsia="ru-RU"/>
              </w:rPr>
              <w:t>Коэффициент снижения не применяется к предельной цене договора(договоров), заключаемого(-ых) с Победителем (Победителями).</w:t>
            </w:r>
          </w:p>
          <w:p w14:paraId="4A7411A5" w14:textId="77777777" w:rsidR="00E737A1" w:rsidRPr="00E737A1" w:rsidRDefault="00E737A1" w:rsidP="00E737A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737A1">
              <w:rPr>
                <w:rFonts w:ascii="Times New Roman" w:eastAsia="Calibri" w:hAnsi="Times New Roman" w:cs="Times New Roman"/>
                <w:iCs/>
                <w:color w:val="000000"/>
                <w:sz w:val="24"/>
                <w:szCs w:val="24"/>
              </w:rPr>
              <w:t xml:space="preserve">      </w:t>
            </w:r>
            <w:r w:rsidRPr="00E737A1">
              <w:rPr>
                <w:rFonts w:ascii="Times New Roman" w:eastAsia="Calibri" w:hAnsi="Times New Roman" w:cs="Times New Roman"/>
                <w:iCs/>
                <w:sz w:val="24"/>
                <w:szCs w:val="24"/>
                <w:lang w:eastAsia="ru-RU"/>
              </w:rPr>
              <w:t xml:space="preserve">      В случае, если количество победителей будет меньше указанного в Документации о закупке м</w:t>
            </w:r>
            <w:r w:rsidRPr="00E737A1">
              <w:rPr>
                <w:rFonts w:ascii="Times New Roman" w:hAnsi="Times New Roman" w:cs="Times New Roman"/>
                <w:sz w:val="24"/>
                <w:szCs w:val="24"/>
              </w:rPr>
              <w:t>аксимального количества Победителей по Лоту</w:t>
            </w:r>
            <w:r w:rsidRPr="00E737A1">
              <w:rPr>
                <w:rFonts w:ascii="Times New Roman" w:eastAsia="Calibri" w:hAnsi="Times New Roman" w:cs="Times New Roman"/>
                <w:iCs/>
                <w:sz w:val="24"/>
                <w:szCs w:val="24"/>
                <w:lang w:eastAsia="ru-RU"/>
              </w:rPr>
              <w:t>, остаток объема Лота не распределяется.</w:t>
            </w:r>
            <w:r w:rsidRPr="00E737A1">
              <w:rPr>
                <w:rFonts w:ascii="Times New Roman" w:eastAsia="Times New Roman" w:hAnsi="Times New Roman" w:cs="Times New Roman"/>
                <w:iCs/>
                <w:sz w:val="24"/>
                <w:szCs w:val="24"/>
                <w:lang w:eastAsia="ru-RU"/>
              </w:rPr>
              <w:t xml:space="preserve">  </w:t>
            </w:r>
          </w:p>
          <w:p w14:paraId="61D5BB89" w14:textId="77777777"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54F7FDBD" w14:textId="5F885361" w:rsidR="004A06D8" w:rsidRPr="004A06D8" w:rsidRDefault="00E737A1" w:rsidP="00E737A1">
            <w:pPr>
              <w:spacing w:after="0" w:line="240" w:lineRule="auto"/>
              <w:ind w:firstLine="528"/>
              <w:jc w:val="both"/>
              <w:rPr>
                <w:rFonts w:ascii="Times New Roman" w:eastAsia="Times New Roman" w:hAnsi="Times New Roman" w:cs="Times New Roman"/>
                <w:i/>
                <w:sz w:val="24"/>
                <w:szCs w:val="24"/>
                <w:lang w:eastAsia="ru-RU"/>
              </w:rPr>
            </w:pPr>
            <w:r w:rsidRPr="00E737A1">
              <w:rPr>
                <w:rFonts w:ascii="Times New Roman" w:eastAsia="Times New Roman" w:hAnsi="Times New Roman" w:cs="Times New Roman"/>
                <w:sz w:val="24"/>
                <w:szCs w:val="24"/>
                <w:lang w:eastAsia="ru-RU"/>
              </w:rPr>
              <w:t xml:space="preserve">Цена договора должна включать в себя все затраты, которые понесет участник в ходе его исполнения, а также затраты на уплату </w:t>
            </w:r>
            <w:r w:rsidRPr="00E737A1">
              <w:rPr>
                <w:rFonts w:ascii="Times New Roman" w:eastAsia="Times New Roman" w:hAnsi="Times New Roman" w:cs="Times New Roman"/>
                <w:sz w:val="24"/>
                <w:szCs w:val="24"/>
                <w:lang w:eastAsia="ru-RU"/>
              </w:rPr>
              <w:lastRenderedPageBreak/>
              <w:t>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458F2318" w14:textId="1F421A46" w:rsidR="009B58CF" w:rsidRPr="00667472" w:rsidRDefault="004A06D8" w:rsidP="009B58CF">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утвержденным Советом директоров Общества </w:t>
      </w:r>
      <w:r w:rsidR="009B58CF" w:rsidRPr="00C55569">
        <w:rPr>
          <w:rFonts w:ascii="Times New Roman" w:eastAsia="Times New Roman" w:hAnsi="Times New Roman" w:cs="Times New Roman"/>
          <w:sz w:val="24"/>
          <w:szCs w:val="24"/>
          <w:lang w:eastAsia="ru-RU"/>
        </w:rPr>
        <w:t xml:space="preserve">(Протокол № 20 от 10.06.2020 г.), </w:t>
      </w:r>
      <w:r w:rsidR="009B58C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9B58CF">
        <w:rPr>
          <w:rFonts w:ascii="Times New Roman" w:eastAsia="Times New Roman" w:hAnsi="Times New Roman" w:cs="Times New Roman"/>
          <w:sz w:val="24"/>
          <w:szCs w:val="24"/>
          <w:lang w:eastAsia="ru-RU"/>
        </w:rPr>
        <w:t>32</w:t>
      </w:r>
      <w:r w:rsidR="009B58CF" w:rsidRPr="00667472">
        <w:rPr>
          <w:rFonts w:ascii="Times New Roman" w:eastAsia="Times New Roman" w:hAnsi="Times New Roman" w:cs="Times New Roman"/>
          <w:sz w:val="24"/>
          <w:szCs w:val="24"/>
          <w:lang w:eastAsia="ru-RU"/>
        </w:rPr>
        <w:t xml:space="preserve"> от </w:t>
      </w:r>
      <w:r w:rsidR="009B58CF">
        <w:rPr>
          <w:rFonts w:ascii="Times New Roman" w:eastAsia="Times New Roman" w:hAnsi="Times New Roman" w:cs="Times New Roman"/>
          <w:sz w:val="24"/>
          <w:szCs w:val="24"/>
          <w:lang w:eastAsia="ru-RU"/>
        </w:rPr>
        <w:t>06.07.2020</w:t>
      </w:r>
      <w:r w:rsidR="009B58C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33" w:history="1">
        <w:r w:rsidR="009B58CF" w:rsidRPr="00667472">
          <w:rPr>
            <w:rFonts w:ascii="Times New Roman" w:eastAsia="Times New Roman" w:hAnsi="Times New Roman" w:cs="Times New Roman"/>
            <w:color w:val="0000FF"/>
            <w:sz w:val="24"/>
            <w:szCs w:val="24"/>
            <w:u w:val="single"/>
            <w:lang w:eastAsia="ru-RU"/>
          </w:rPr>
          <w:t>www.bashtel.ru</w:t>
        </w:r>
      </w:hyperlink>
      <w:r w:rsidR="009B58CF" w:rsidRPr="00667472">
        <w:rPr>
          <w:rFonts w:ascii="Times New Roman" w:eastAsia="Times New Roman" w:hAnsi="Times New Roman" w:cs="Times New Roman"/>
          <w:sz w:val="24"/>
          <w:szCs w:val="24"/>
          <w:lang w:eastAsia="ru-RU"/>
        </w:rPr>
        <w:t>.</w:t>
      </w:r>
    </w:p>
    <w:p w14:paraId="63490283" w14:textId="6D53DE96"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5FB5D2E0"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45F6BF01"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030B209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6468D7">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6657D668"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FB0004">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4"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0EC4E8F4"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76FAA948"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FB0004">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34B8BB9E"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2E026D8C"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3EE62D6B" w:rsid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F692C6D" w14:textId="20DA212C"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pPr>
    </w:p>
    <w:p w14:paraId="53D89395" w14:textId="77777777"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sectPr w:rsidR="006468D7" w:rsidSect="00CB46B7">
          <w:headerReference w:type="default" r:id="rId36"/>
          <w:headerReference w:type="first" r:id="rId37"/>
          <w:pgSz w:w="11907" w:h="16839" w:code="9"/>
          <w:pgMar w:top="656" w:right="567" w:bottom="426" w:left="1134" w:header="426" w:footer="720" w:gutter="0"/>
          <w:pgNumType w:start="1"/>
          <w:cols w:space="708"/>
          <w:noEndnote/>
          <w:titlePg/>
          <w:docGrid w:linePitch="326"/>
        </w:sectPr>
      </w:pPr>
    </w:p>
    <w:p w14:paraId="1706D0CC" w14:textId="4C1F9B8F"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344687"/>
      <w:bookmarkEnd w:id="84"/>
      <w:r w:rsidRPr="004A06D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gridCol w:w="4678"/>
      </w:tblGrid>
      <w:tr w:rsidR="00BD7EBD" w:rsidRPr="00B368C3" w14:paraId="51B5A3F3" w14:textId="77777777" w:rsidTr="00801F8A">
        <w:tc>
          <w:tcPr>
            <w:tcW w:w="6804" w:type="dxa"/>
            <w:shd w:val="clear" w:color="auto" w:fill="auto"/>
          </w:tcPr>
          <w:p w14:paraId="6EC62252"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6468D7" w:rsidRPr="00B368C3" w14:paraId="5AD3427B" w14:textId="77777777" w:rsidTr="00801F8A">
        <w:tc>
          <w:tcPr>
            <w:tcW w:w="6804" w:type="dxa"/>
            <w:shd w:val="clear" w:color="auto" w:fill="auto"/>
          </w:tcPr>
          <w:p w14:paraId="7188BA10" w14:textId="77777777" w:rsidR="006468D7" w:rsidRDefault="006468D7" w:rsidP="006468D7">
            <w:pPr>
              <w:autoSpaceDE w:val="0"/>
              <w:autoSpaceDN w:val="0"/>
              <w:adjustRightInd w:val="0"/>
              <w:spacing w:after="0" w:line="240" w:lineRule="auto"/>
              <w:ind w:firstLine="171"/>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6468D7">
              <w:rPr>
                <w:rFonts w:ascii="Times New Roman" w:hAnsi="Times New Roman" w:cs="Times New Roman"/>
                <w:color w:val="000000"/>
                <w:sz w:val="24"/>
                <w:szCs w:val="24"/>
              </w:rPr>
              <w:t>Величина коэффициента снижения предельной общей стоимости 1 (одного) балла</w:t>
            </w:r>
          </w:p>
          <w:p w14:paraId="2C2DC69D" w14:textId="051AD5CD" w:rsidR="006468D7" w:rsidRPr="006468D7" w:rsidRDefault="006468D7" w:rsidP="006468D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2268" w:type="dxa"/>
          </w:tcPr>
          <w:p w14:paraId="73293253" w14:textId="77777777" w:rsidR="006468D7" w:rsidRPr="00B368C3" w:rsidRDefault="006468D7" w:rsidP="006468D7">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tc>
        <w:tc>
          <w:tcPr>
            <w:tcW w:w="4678" w:type="dxa"/>
          </w:tcPr>
          <w:p w14:paraId="0E7C8A53" w14:textId="77777777" w:rsidR="006468D7" w:rsidRPr="00B368C3" w:rsidRDefault="006468D7" w:rsidP="006468D7">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6468D7" w:rsidRPr="00B368C3" w14:paraId="5C0316E0" w14:textId="77777777" w:rsidTr="00801F8A">
        <w:tc>
          <w:tcPr>
            <w:tcW w:w="6804" w:type="dxa"/>
            <w:shd w:val="clear" w:color="auto" w:fill="auto"/>
          </w:tcPr>
          <w:p w14:paraId="3D5BBA53" w14:textId="4ECC0CFB" w:rsidR="006468D7" w:rsidRPr="006468D7" w:rsidRDefault="006468D7" w:rsidP="006468D7">
            <w:pPr>
              <w:pStyle w:val="a4"/>
              <w:numPr>
                <w:ilvl w:val="0"/>
                <w:numId w:val="11"/>
              </w:numPr>
              <w:autoSpaceDE w:val="0"/>
              <w:autoSpaceDN w:val="0"/>
              <w:adjustRightInd w:val="0"/>
              <w:ind w:left="22" w:firstLine="284"/>
              <w:rPr>
                <w:color w:val="000000"/>
              </w:rPr>
            </w:pPr>
            <w:r w:rsidRPr="006468D7">
              <w:rPr>
                <w:color w:val="000000"/>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p>
          <w:p w14:paraId="75AA4897" w14:textId="0AA44360" w:rsidR="006468D7" w:rsidRPr="006468D7" w:rsidRDefault="006468D7" w:rsidP="006468D7">
            <w:pPr>
              <w:autoSpaceDE w:val="0"/>
              <w:autoSpaceDN w:val="0"/>
              <w:adjustRightInd w:val="0"/>
              <w:rPr>
                <w:rFonts w:ascii="Times New Roman" w:hAnsi="Times New Roman" w:cs="Times New Roman"/>
                <w:color w:val="000000"/>
                <w:sz w:val="24"/>
                <w:szCs w:val="24"/>
              </w:rPr>
            </w:pPr>
          </w:p>
        </w:tc>
        <w:tc>
          <w:tcPr>
            <w:tcW w:w="2268" w:type="dxa"/>
          </w:tcPr>
          <w:p w14:paraId="20AFB5E1" w14:textId="264E6335" w:rsidR="006468D7" w:rsidRDefault="00801F8A" w:rsidP="006468D7">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Р</w:t>
            </w:r>
            <w:r w:rsidR="006468D7">
              <w:rPr>
                <w:rFonts w:ascii="Times New Roman" w:eastAsia="Times New Roman" w:hAnsi="Times New Roman" w:cs="Arial"/>
                <w:color w:val="000000"/>
                <w:sz w:val="24"/>
                <w:szCs w:val="24"/>
                <w:lang w:eastAsia="ru-RU"/>
              </w:rPr>
              <w:t>ублей</w:t>
            </w:r>
            <w:r>
              <w:rPr>
                <w:rFonts w:ascii="Times New Roman" w:eastAsia="Times New Roman" w:hAnsi="Times New Roman" w:cs="Arial"/>
                <w:color w:val="000000"/>
                <w:sz w:val="24"/>
                <w:szCs w:val="24"/>
                <w:lang w:eastAsia="ru-RU"/>
              </w:rPr>
              <w:t>, без учета НДС</w:t>
            </w:r>
          </w:p>
          <w:p w14:paraId="0FE1374F" w14:textId="4BB17132" w:rsidR="006468D7" w:rsidRPr="00BD7EBD" w:rsidRDefault="006468D7" w:rsidP="006468D7">
            <w:pPr>
              <w:spacing w:after="0" w:line="240" w:lineRule="auto"/>
              <w:jc w:val="center"/>
              <w:rPr>
                <w:rFonts w:ascii="Times New Roman" w:eastAsia="Times New Roman" w:hAnsi="Times New Roman" w:cs="Arial"/>
                <w:color w:val="000000"/>
                <w:sz w:val="24"/>
                <w:szCs w:val="24"/>
                <w:vertAlign w:val="superscript"/>
                <w:lang w:eastAsia="ru-RU"/>
              </w:rPr>
            </w:pPr>
          </w:p>
        </w:tc>
        <w:tc>
          <w:tcPr>
            <w:tcW w:w="4678" w:type="dxa"/>
          </w:tcPr>
          <w:p w14:paraId="4E137883" w14:textId="77777777" w:rsidR="006468D7" w:rsidRPr="00B368C3" w:rsidRDefault="006468D7" w:rsidP="006468D7">
            <w:pPr>
              <w:spacing w:after="0" w:line="240" w:lineRule="auto"/>
              <w:jc w:val="center"/>
              <w:rPr>
                <w:rFonts w:ascii="Times New Roman" w:eastAsia="Times New Roman" w:hAnsi="Times New Roman" w:cs="Arial"/>
                <w:color w:val="000000"/>
                <w:sz w:val="24"/>
                <w:szCs w:val="24"/>
                <w:lang w:eastAsia="ru-RU"/>
              </w:rPr>
            </w:pPr>
          </w:p>
        </w:tc>
      </w:tr>
    </w:tbl>
    <w:p w14:paraId="364D0E85" w14:textId="77777777" w:rsidR="00DF5B84" w:rsidRDefault="00DF5B84" w:rsidP="004A06D8">
      <w:pPr>
        <w:spacing w:after="0" w:line="240" w:lineRule="auto"/>
        <w:jc w:val="both"/>
      </w:pPr>
    </w:p>
    <w:p w14:paraId="7D916EAE" w14:textId="3D83F937" w:rsidR="004A06D8" w:rsidRPr="00DF5B84" w:rsidRDefault="00DF5B84" w:rsidP="00DF5B84">
      <w:pPr>
        <w:spacing w:after="0" w:line="240" w:lineRule="auto"/>
        <w:jc w:val="center"/>
        <w:rPr>
          <w:rFonts w:ascii="Times New Roman" w:eastAsia="Times New Roman" w:hAnsi="Times New Roman" w:cs="Times New Roman"/>
          <w:b/>
          <w:sz w:val="28"/>
          <w:szCs w:val="24"/>
          <w:lang w:eastAsia="ru-RU"/>
        </w:rPr>
      </w:pPr>
      <w:r w:rsidRPr="00DF5B84">
        <w:rPr>
          <w:rFonts w:ascii="Times New Roman" w:hAnsi="Times New Roman" w:cs="Times New Roman"/>
          <w:b/>
          <w:sz w:val="24"/>
        </w:rPr>
        <w:t>Переч</w:t>
      </w:r>
      <w:r>
        <w:rPr>
          <w:rFonts w:ascii="Times New Roman" w:hAnsi="Times New Roman" w:cs="Times New Roman"/>
          <w:b/>
          <w:sz w:val="24"/>
        </w:rPr>
        <w:t>е</w:t>
      </w:r>
      <w:r w:rsidRPr="00DF5B84">
        <w:rPr>
          <w:rFonts w:ascii="Times New Roman" w:hAnsi="Times New Roman" w:cs="Times New Roman"/>
          <w:b/>
          <w:sz w:val="24"/>
        </w:rPr>
        <w:t>нь договоров</w:t>
      </w:r>
    </w:p>
    <w:tbl>
      <w:tblPr>
        <w:tblW w:w="157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2268"/>
        <w:gridCol w:w="2410"/>
        <w:gridCol w:w="2551"/>
      </w:tblGrid>
      <w:tr w:rsidR="006468D7" w:rsidRPr="006468D7" w14:paraId="36452EA3" w14:textId="77777777" w:rsidTr="003102C3">
        <w:trPr>
          <w:trHeight w:val="1121"/>
        </w:trPr>
        <w:tc>
          <w:tcPr>
            <w:tcW w:w="426" w:type="dxa"/>
          </w:tcPr>
          <w:p w14:paraId="6FE6DA41"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п/п</w:t>
            </w:r>
          </w:p>
        </w:tc>
        <w:tc>
          <w:tcPr>
            <w:tcW w:w="993" w:type="dxa"/>
          </w:tcPr>
          <w:p w14:paraId="064FE7E1"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Реквизиты договора</w:t>
            </w:r>
          </w:p>
        </w:tc>
        <w:tc>
          <w:tcPr>
            <w:tcW w:w="3147" w:type="dxa"/>
          </w:tcPr>
          <w:p w14:paraId="427F4462"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Наименование Заказчика </w:t>
            </w:r>
          </w:p>
          <w:p w14:paraId="276F2C6F"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6F086714"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Предмет договора </w:t>
            </w:r>
          </w:p>
          <w:p w14:paraId="3067526B"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(с указанием номера, даты договора)               </w:t>
            </w:r>
          </w:p>
          <w:p w14:paraId="06D198EF" w14:textId="77777777" w:rsidR="006468D7" w:rsidRPr="006468D7" w:rsidRDefault="006468D7" w:rsidP="006468D7">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2126" w:type="dxa"/>
          </w:tcPr>
          <w:p w14:paraId="31E4B5EF" w14:textId="77777777" w:rsidR="006468D7" w:rsidRPr="006468D7" w:rsidRDefault="006468D7" w:rsidP="006468D7">
            <w:pPr>
              <w:suppressAutoHyphens/>
              <w:spacing w:after="0" w:line="240" w:lineRule="auto"/>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Срок действия договора </w:t>
            </w:r>
          </w:p>
          <w:p w14:paraId="2E2452A3"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428315A0"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Стоимость выполненных работ по договору, аналогичных предмету закупки*</w:t>
            </w:r>
          </w:p>
          <w:p w14:paraId="39E16FDF" w14:textId="77777777" w:rsidR="006468D7" w:rsidRPr="006468D7" w:rsidRDefault="006468D7" w:rsidP="006468D7">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(в руб. без НДС)</w:t>
            </w:r>
          </w:p>
        </w:tc>
        <w:tc>
          <w:tcPr>
            <w:tcW w:w="2410" w:type="dxa"/>
          </w:tcPr>
          <w:p w14:paraId="188D8233" w14:textId="4AD6A952"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bCs/>
                <w:spacing w:val="-10"/>
                <w:sz w:val="20"/>
                <w:szCs w:val="24"/>
              </w:rPr>
              <w:t>Номер, дата акта выполненных работ (КС-2, КС-3), учтенных для подтверждения опыта</w:t>
            </w:r>
          </w:p>
        </w:tc>
        <w:tc>
          <w:tcPr>
            <w:tcW w:w="2551" w:type="dxa"/>
          </w:tcPr>
          <w:p w14:paraId="07C89D3F"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6468D7" w:rsidRPr="006468D7" w14:paraId="464CFEA0" w14:textId="77777777" w:rsidTr="003102C3">
        <w:tc>
          <w:tcPr>
            <w:tcW w:w="426" w:type="dxa"/>
          </w:tcPr>
          <w:p w14:paraId="171AF843"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1</w:t>
            </w:r>
          </w:p>
        </w:tc>
        <w:tc>
          <w:tcPr>
            <w:tcW w:w="993" w:type="dxa"/>
          </w:tcPr>
          <w:p w14:paraId="00B2DC0A"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2</w:t>
            </w:r>
          </w:p>
        </w:tc>
        <w:tc>
          <w:tcPr>
            <w:tcW w:w="3147" w:type="dxa"/>
          </w:tcPr>
          <w:p w14:paraId="68B019DD"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3</w:t>
            </w:r>
          </w:p>
        </w:tc>
        <w:tc>
          <w:tcPr>
            <w:tcW w:w="1843" w:type="dxa"/>
          </w:tcPr>
          <w:p w14:paraId="46DD0FE6"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4</w:t>
            </w:r>
          </w:p>
        </w:tc>
        <w:tc>
          <w:tcPr>
            <w:tcW w:w="2126" w:type="dxa"/>
          </w:tcPr>
          <w:p w14:paraId="29B7BCFA"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5</w:t>
            </w:r>
          </w:p>
        </w:tc>
        <w:tc>
          <w:tcPr>
            <w:tcW w:w="2268" w:type="dxa"/>
          </w:tcPr>
          <w:p w14:paraId="08D9952C"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6</w:t>
            </w:r>
          </w:p>
        </w:tc>
        <w:tc>
          <w:tcPr>
            <w:tcW w:w="2410" w:type="dxa"/>
          </w:tcPr>
          <w:p w14:paraId="1E3C5E00"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Cs w:val="24"/>
                <w:lang w:eastAsia="ru-RU"/>
              </w:rPr>
            </w:pPr>
            <w:r w:rsidRPr="006468D7">
              <w:rPr>
                <w:rFonts w:ascii="Times New Roman" w:eastAsia="Times New Roman" w:hAnsi="Times New Roman" w:cs="Times New Roman"/>
                <w:szCs w:val="24"/>
                <w:lang w:eastAsia="ru-RU"/>
              </w:rPr>
              <w:t>7</w:t>
            </w:r>
          </w:p>
        </w:tc>
        <w:tc>
          <w:tcPr>
            <w:tcW w:w="2551" w:type="dxa"/>
          </w:tcPr>
          <w:p w14:paraId="0CEEF581"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8</w:t>
            </w:r>
          </w:p>
        </w:tc>
      </w:tr>
      <w:tr w:rsidR="006468D7" w:rsidRPr="006468D7" w14:paraId="79C9F6D0" w14:textId="77777777" w:rsidTr="003102C3">
        <w:tc>
          <w:tcPr>
            <w:tcW w:w="15764" w:type="dxa"/>
            <w:gridSpan w:val="8"/>
          </w:tcPr>
          <w:p w14:paraId="12D112C6"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6468D7" w:rsidRPr="006468D7" w14:paraId="2A1B52E3" w14:textId="77777777" w:rsidTr="003102C3">
        <w:tc>
          <w:tcPr>
            <w:tcW w:w="426" w:type="dxa"/>
          </w:tcPr>
          <w:p w14:paraId="540E954E"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4E82A208"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048EFECD"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7CD1B58B"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142E82BF"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575A8691"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46E956D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00B4909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7D4E14D5" w14:textId="77777777" w:rsidTr="003102C3">
        <w:tc>
          <w:tcPr>
            <w:tcW w:w="426" w:type="dxa"/>
          </w:tcPr>
          <w:p w14:paraId="75478F20"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554AC0F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2FD9890A"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476B1F2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7396B87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782F87E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527D2DF0"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2758309F"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7030498A" w14:textId="77777777" w:rsidTr="003102C3">
        <w:tc>
          <w:tcPr>
            <w:tcW w:w="426" w:type="dxa"/>
          </w:tcPr>
          <w:p w14:paraId="37821DC0"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15BC17A8"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6BE457C1"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32076B2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61A630C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3FAAF17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1BFDC5D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719B5C49"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24E1EB11" w14:textId="77777777" w:rsidTr="003102C3">
        <w:tc>
          <w:tcPr>
            <w:tcW w:w="15764" w:type="dxa"/>
            <w:gridSpan w:val="8"/>
          </w:tcPr>
          <w:p w14:paraId="07821811" w14:textId="77777777" w:rsidR="006468D7" w:rsidRPr="006468D7" w:rsidRDefault="006468D7" w:rsidP="006468D7">
            <w:pPr>
              <w:spacing w:after="0" w:line="240" w:lineRule="auto"/>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6468D7" w:rsidRPr="006468D7" w14:paraId="63AE396C" w14:textId="77777777" w:rsidTr="003102C3">
        <w:tc>
          <w:tcPr>
            <w:tcW w:w="426" w:type="dxa"/>
          </w:tcPr>
          <w:p w14:paraId="0A03A91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4979CC5D"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60A1E7C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3E46590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2BD2F65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5740CD9B"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6C1C8C05"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1E349E6B"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708EF48F" w14:textId="77777777" w:rsidTr="003102C3">
        <w:tc>
          <w:tcPr>
            <w:tcW w:w="426" w:type="dxa"/>
          </w:tcPr>
          <w:p w14:paraId="2DDDDA2C"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3307A01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4694EDCA"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5A73460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13519C9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3CF0E283"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002E8207"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133EF022"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38E825EF" w14:textId="77777777" w:rsidTr="003102C3">
        <w:tc>
          <w:tcPr>
            <w:tcW w:w="426" w:type="dxa"/>
          </w:tcPr>
          <w:p w14:paraId="3749009A"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993" w:type="dxa"/>
          </w:tcPr>
          <w:p w14:paraId="06A8DA28"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3147" w:type="dxa"/>
          </w:tcPr>
          <w:p w14:paraId="16C5EB94"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1843" w:type="dxa"/>
          </w:tcPr>
          <w:p w14:paraId="41EB455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126" w:type="dxa"/>
          </w:tcPr>
          <w:p w14:paraId="79CFD366"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268" w:type="dxa"/>
          </w:tcPr>
          <w:p w14:paraId="34EDE41F"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410" w:type="dxa"/>
          </w:tcPr>
          <w:p w14:paraId="25553AAD"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c>
          <w:tcPr>
            <w:tcW w:w="2551" w:type="dxa"/>
          </w:tcPr>
          <w:p w14:paraId="51B8C847" w14:textId="77777777" w:rsidR="006468D7" w:rsidRPr="006468D7" w:rsidRDefault="006468D7" w:rsidP="006468D7">
            <w:pPr>
              <w:spacing w:after="0" w:line="240" w:lineRule="auto"/>
              <w:rPr>
                <w:rFonts w:ascii="Times New Roman" w:eastAsia="Times New Roman" w:hAnsi="Times New Roman" w:cs="Times New Roman"/>
                <w:sz w:val="24"/>
                <w:szCs w:val="24"/>
                <w:lang w:eastAsia="ru-RU"/>
              </w:rPr>
            </w:pPr>
          </w:p>
        </w:tc>
      </w:tr>
      <w:tr w:rsidR="006468D7" w:rsidRPr="006468D7" w14:paraId="5F9ECFAE" w14:textId="77777777" w:rsidTr="003102C3">
        <w:tc>
          <w:tcPr>
            <w:tcW w:w="8535" w:type="dxa"/>
            <w:gridSpan w:val="5"/>
          </w:tcPr>
          <w:p w14:paraId="3D040902" w14:textId="77777777" w:rsidR="006468D7" w:rsidRPr="006468D7" w:rsidRDefault="006468D7" w:rsidP="006468D7">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 xml:space="preserve">ИТОГО, руб. </w:t>
            </w:r>
          </w:p>
        </w:tc>
        <w:tc>
          <w:tcPr>
            <w:tcW w:w="2268" w:type="dxa"/>
          </w:tcPr>
          <w:p w14:paraId="5EDA5AA1"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0,00</w:t>
            </w:r>
          </w:p>
        </w:tc>
        <w:tc>
          <w:tcPr>
            <w:tcW w:w="2410" w:type="dxa"/>
          </w:tcPr>
          <w:p w14:paraId="79D3C892"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4CC2936E" w14:textId="77777777" w:rsidR="006468D7" w:rsidRPr="006468D7" w:rsidRDefault="006468D7" w:rsidP="006468D7">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6A92358D" w14:textId="77777777" w:rsidR="006468D7" w:rsidRPr="006468D7" w:rsidRDefault="006468D7" w:rsidP="006468D7">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sidRPr="006468D7">
        <w:rPr>
          <w:rFonts w:ascii="Times New Roman" w:eastAsia="MS Mincho" w:hAnsi="Times New Roman" w:cs="Times New Roman"/>
          <w:sz w:val="20"/>
          <w:szCs w:val="20"/>
          <w:lang w:eastAsia="ru-RU"/>
        </w:rPr>
        <w:t>*учитываются только работы по договору, предмет которых является аналогичным предмету закупки.</w:t>
      </w:r>
    </w:p>
    <w:p w14:paraId="3A5C3122" w14:textId="7DD5BBD1" w:rsidR="006468D7" w:rsidRDefault="006468D7" w:rsidP="004A06D8">
      <w:pPr>
        <w:spacing w:after="0" w:line="240" w:lineRule="auto"/>
        <w:jc w:val="both"/>
        <w:rPr>
          <w:rFonts w:ascii="Times New Roman" w:eastAsia="Times New Roman" w:hAnsi="Times New Roman" w:cs="Times New Roman"/>
          <w:sz w:val="24"/>
          <w:szCs w:val="24"/>
          <w:lang w:eastAsia="ru-RU"/>
        </w:rPr>
      </w:pPr>
    </w:p>
    <w:p w14:paraId="4F500B36" w14:textId="77777777" w:rsidR="004A06D8" w:rsidRPr="004A06D8" w:rsidRDefault="004A06D8" w:rsidP="004A06D8">
      <w:pPr>
        <w:spacing w:after="0" w:line="240" w:lineRule="auto"/>
        <w:jc w:val="center"/>
        <w:rPr>
          <w:rFonts w:ascii="Times New Roman" w:eastAsia="Calibri" w:hAnsi="Times New Roman" w:cs="Times New Roman"/>
          <w:b/>
          <w:i/>
          <w:sz w:val="24"/>
          <w:szCs w:val="24"/>
          <w:lang w:eastAsia="ru-RU"/>
        </w:rPr>
      </w:pPr>
      <w:r w:rsidRPr="004A06D8">
        <w:rPr>
          <w:rFonts w:ascii="Times New Roman" w:eastAsia="Calibri" w:hAnsi="Times New Roman" w:cs="Times New Roman"/>
          <w:b/>
          <w:sz w:val="24"/>
          <w:szCs w:val="24"/>
          <w:lang w:eastAsia="ru-RU"/>
        </w:rPr>
        <w:t xml:space="preserve">Сведения о товаре, работе, услуге </w:t>
      </w:r>
      <w:r w:rsidRPr="004A06D8">
        <w:rPr>
          <w:rFonts w:ascii="Times New Roman" w:eastAsia="Calibri" w:hAnsi="Times New Roman" w:cs="Times New Roman"/>
          <w:b/>
          <w:i/>
          <w:sz w:val="24"/>
          <w:szCs w:val="24"/>
          <w:lang w:eastAsia="ru-RU"/>
        </w:rPr>
        <w:t>(выбрать нужное)</w:t>
      </w:r>
    </w:p>
    <w:p w14:paraId="4CCAF626" w14:textId="1D72EE21" w:rsidR="004A06D8" w:rsidRDefault="004A06D8" w:rsidP="004A06D8">
      <w:pPr>
        <w:spacing w:after="0" w:line="240" w:lineRule="auto"/>
        <w:jc w:val="both"/>
        <w:rPr>
          <w:rFonts w:ascii="Times New Roman" w:eastAsia="Calibri" w:hAnsi="Times New Roman" w:cs="Arial"/>
          <w:i/>
          <w:color w:val="FF0000"/>
          <w:sz w:val="24"/>
          <w:szCs w:val="24"/>
          <w:lang w:eastAsia="ru-RU"/>
        </w:rPr>
      </w:pPr>
      <w:r w:rsidRPr="004A06D8">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4A06D8">
        <w:rPr>
          <w:rFonts w:ascii="Times New Roman" w:eastAsia="Calibri" w:hAnsi="Times New Roman" w:cs="Arial"/>
          <w:i/>
          <w:color w:val="FF0000"/>
          <w:sz w:val="24"/>
          <w:szCs w:val="24"/>
          <w:lang w:eastAsia="ru-RU"/>
        </w:rPr>
        <w:t>пп</w:t>
      </w:r>
      <w:proofErr w:type="spellEnd"/>
      <w:r w:rsidRPr="004A06D8">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D262414" w14:textId="77777777" w:rsidR="00801F8A" w:rsidRPr="004A06D8" w:rsidRDefault="00801F8A" w:rsidP="004A06D8">
      <w:pPr>
        <w:spacing w:after="0" w:line="240" w:lineRule="auto"/>
        <w:jc w:val="both"/>
        <w:rPr>
          <w:rFonts w:ascii="Times New Roman" w:eastAsia="Calibri"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5810"/>
      </w:tblGrid>
      <w:tr w:rsidR="00BD7EBD" w:rsidRPr="004A06D8" w14:paraId="31A1A143" w14:textId="77777777" w:rsidTr="00801F8A">
        <w:trPr>
          <w:jc w:val="center"/>
        </w:trPr>
        <w:tc>
          <w:tcPr>
            <w:tcW w:w="3399" w:type="dxa"/>
            <w:shd w:val="clear" w:color="auto" w:fill="auto"/>
          </w:tcPr>
          <w:p w14:paraId="21520059"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Наименование товара, работы, услуги</w:t>
            </w:r>
            <w:r w:rsidRPr="004A06D8">
              <w:rPr>
                <w:rFonts w:ascii="Times New Roman" w:eastAsia="Calibri" w:hAnsi="Times New Roman" w:cs="Arial"/>
                <w:i/>
                <w:color w:val="000000"/>
                <w:sz w:val="24"/>
                <w:szCs w:val="24"/>
                <w:lang w:eastAsia="ru-RU"/>
              </w:rPr>
              <w:t xml:space="preserve"> (выбрать нужное)</w:t>
            </w:r>
          </w:p>
        </w:tc>
        <w:tc>
          <w:tcPr>
            <w:tcW w:w="5810" w:type="dxa"/>
            <w:shd w:val="clear" w:color="auto" w:fill="auto"/>
          </w:tcPr>
          <w:p w14:paraId="61E4296D" w14:textId="77777777" w:rsidR="00BD7EBD" w:rsidRDefault="00BD7EBD" w:rsidP="00BD7EBD">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 xml:space="preserve">Наименование </w:t>
            </w:r>
            <w:r>
              <w:rPr>
                <w:rFonts w:ascii="Times New Roman" w:eastAsia="Times New Roman" w:hAnsi="Times New Roman" w:cs="Arial"/>
                <w:color w:val="000000"/>
                <w:sz w:val="24"/>
                <w:szCs w:val="24"/>
                <w:lang w:eastAsia="ru-RU"/>
              </w:rPr>
              <w:t>Страны происхождения Участника</w:t>
            </w:r>
          </w:p>
          <w:p w14:paraId="0916254D" w14:textId="77777777" w:rsidR="00BD7EBD" w:rsidRPr="004A06D8" w:rsidRDefault="00BD7EBD" w:rsidP="00BD7EBD">
            <w:pPr>
              <w:spacing w:after="0" w:line="240" w:lineRule="auto"/>
              <w:jc w:val="both"/>
              <w:rPr>
                <w:rFonts w:ascii="Times New Roman" w:eastAsia="Calibri" w:hAnsi="Times New Roman" w:cs="Arial"/>
                <w:color w:val="000000"/>
                <w:sz w:val="24"/>
                <w:szCs w:val="24"/>
                <w:lang w:eastAsia="ru-RU"/>
              </w:rPr>
            </w:pPr>
            <w:r w:rsidRPr="00621001">
              <w:rPr>
                <w:rFonts w:ascii="Times New Roman" w:eastAsia="Times New Roman" w:hAnsi="Times New Roman" w:cs="Arial"/>
                <w:i/>
                <w:color w:val="000000"/>
                <w:sz w:val="24"/>
                <w:szCs w:val="24"/>
                <w:lang w:eastAsia="ru-RU"/>
              </w:rPr>
              <w:t xml:space="preserve"> </w:t>
            </w:r>
          </w:p>
        </w:tc>
      </w:tr>
      <w:tr w:rsidR="00BD7EBD" w:rsidRPr="004A06D8" w14:paraId="06F1582A" w14:textId="77777777" w:rsidTr="00801F8A">
        <w:trPr>
          <w:jc w:val="center"/>
        </w:trPr>
        <w:tc>
          <w:tcPr>
            <w:tcW w:w="3399" w:type="dxa"/>
            <w:shd w:val="clear" w:color="auto" w:fill="auto"/>
          </w:tcPr>
          <w:p w14:paraId="20B45A36"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41F59F69" w14:textId="77777777" w:rsidR="00BD7EBD" w:rsidRPr="004A06D8" w:rsidRDefault="00BD7EBD" w:rsidP="00801F8A">
            <w:pPr>
              <w:spacing w:after="0" w:line="240" w:lineRule="auto"/>
              <w:jc w:val="center"/>
              <w:rPr>
                <w:rFonts w:ascii="Times New Roman" w:eastAsia="Calibri" w:hAnsi="Times New Roman" w:cs="Arial"/>
                <w:color w:val="000000"/>
                <w:sz w:val="24"/>
                <w:szCs w:val="24"/>
                <w:lang w:eastAsia="ru-RU"/>
              </w:rPr>
            </w:pPr>
          </w:p>
        </w:tc>
      </w:tr>
      <w:tr w:rsidR="00BD7EBD" w:rsidRPr="004A06D8" w14:paraId="09D56672" w14:textId="77777777" w:rsidTr="00801F8A">
        <w:trPr>
          <w:jc w:val="center"/>
        </w:trPr>
        <w:tc>
          <w:tcPr>
            <w:tcW w:w="3399" w:type="dxa"/>
            <w:shd w:val="clear" w:color="auto" w:fill="auto"/>
          </w:tcPr>
          <w:p w14:paraId="73CFEEA3"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0B02E9F1"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r>
    </w:tbl>
    <w:p w14:paraId="0D160E9A" w14:textId="77777777" w:rsidR="00801F8A" w:rsidRPr="006468D7" w:rsidRDefault="00801F8A" w:rsidP="00801F8A">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p>
    <w:p w14:paraId="223AE909" w14:textId="77777777" w:rsidR="00801F8A" w:rsidRPr="006468D7" w:rsidRDefault="00801F8A" w:rsidP="00801F8A">
      <w:pPr>
        <w:autoSpaceDE w:val="0"/>
        <w:autoSpaceDN w:val="0"/>
        <w:spacing w:after="0" w:line="240" w:lineRule="auto"/>
        <w:rPr>
          <w:rFonts w:ascii="Times New Roman" w:eastAsia="Times New Roman" w:hAnsi="Times New Roman" w:cs="Times New Roman"/>
          <w:bCs/>
          <w:snapToGrid w:val="0"/>
          <w:sz w:val="16"/>
          <w:szCs w:val="16"/>
        </w:rPr>
      </w:pPr>
      <w:r w:rsidRPr="006468D7">
        <w:rPr>
          <w:rFonts w:ascii="Times New Roman" w:eastAsia="Times New Roman" w:hAnsi="Times New Roman" w:cs="Times New Roman"/>
          <w:bCs/>
          <w:snapToGrid w:val="0"/>
          <w:sz w:val="16"/>
          <w:szCs w:val="16"/>
        </w:rPr>
        <w:t>_________________________________</w:t>
      </w:r>
      <w:r w:rsidRPr="006468D7">
        <w:rPr>
          <w:rFonts w:ascii="Times New Roman" w:eastAsia="Times New Roman" w:hAnsi="Times New Roman" w:cs="Times New Roman"/>
          <w:bCs/>
          <w:snapToGrid w:val="0"/>
          <w:sz w:val="16"/>
          <w:szCs w:val="16"/>
        </w:rPr>
        <w:tab/>
      </w:r>
      <w:r w:rsidRPr="006468D7">
        <w:rPr>
          <w:rFonts w:ascii="Times New Roman" w:eastAsia="Times New Roman" w:hAnsi="Times New Roman" w:cs="Times New Roman"/>
          <w:bCs/>
          <w:snapToGrid w:val="0"/>
          <w:sz w:val="16"/>
          <w:szCs w:val="16"/>
        </w:rPr>
        <w:tab/>
        <w:t>_____________________________</w:t>
      </w:r>
    </w:p>
    <w:p w14:paraId="490AD5DC"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6468D7">
        <w:rPr>
          <w:rFonts w:ascii="Times New Roman" w:eastAsia="Times New Roman" w:hAnsi="Times New Roman" w:cs="Times New Roman"/>
          <w:b/>
          <w:i/>
          <w:vertAlign w:val="superscript"/>
        </w:rPr>
        <w:t>(Подпись уполномоченного представителя)</w:t>
      </w:r>
      <w:r w:rsidRPr="006468D7">
        <w:rPr>
          <w:rFonts w:ascii="Times New Roman" w:eastAsia="Times New Roman" w:hAnsi="Times New Roman" w:cs="Times New Roman"/>
          <w:bCs/>
          <w:snapToGrid w:val="0"/>
          <w:sz w:val="14"/>
          <w:szCs w:val="14"/>
        </w:rPr>
        <w:t xml:space="preserve"> </w:t>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
          <w:i/>
          <w:vertAlign w:val="superscript"/>
        </w:rPr>
        <w:t xml:space="preserve"> ФИО и должность подписавшего)</w:t>
      </w:r>
    </w:p>
    <w:p w14:paraId="3FBB3FB9"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rPr>
      </w:pPr>
      <w:r w:rsidRPr="006468D7">
        <w:rPr>
          <w:rFonts w:ascii="Times New Roman" w:eastAsia="Times New Roman" w:hAnsi="Times New Roman" w:cs="Times New Roman"/>
          <w:b/>
        </w:rPr>
        <w:t>М.П.</w:t>
      </w:r>
    </w:p>
    <w:p w14:paraId="0D887E24"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485BEE10"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0C482286" w14:textId="359FDEB1" w:rsidR="00801F8A" w:rsidRDefault="004A06D8" w:rsidP="004A06D8">
      <w:pPr>
        <w:spacing w:after="0" w:line="240" w:lineRule="auto"/>
        <w:jc w:val="both"/>
        <w:rPr>
          <w:rFonts w:ascii="Times New Roman" w:eastAsia="Times New Roman" w:hAnsi="Times New Roman" w:cs="Times New Roman"/>
          <w:sz w:val="24"/>
          <w:szCs w:val="24"/>
          <w:lang w:eastAsia="ru-RU"/>
        </w:rPr>
        <w:sectPr w:rsidR="00801F8A" w:rsidSect="004B4B4B">
          <w:pgSz w:w="16839" w:h="11907" w:orient="landscape" w:code="9"/>
          <w:pgMar w:top="567" w:right="425" w:bottom="1134" w:left="658" w:header="426" w:footer="720" w:gutter="0"/>
          <w:cols w:space="708"/>
          <w:noEndnote/>
          <w:titlePg/>
          <w:docGrid w:linePitch="326"/>
        </w:sect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34468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4B4B4B">
          <w:pgSz w:w="11907" w:h="16839" w:code="9"/>
          <w:pgMar w:top="658" w:right="567" w:bottom="425" w:left="1134" w:header="426" w:footer="720" w:gutter="0"/>
          <w:cols w:space="708"/>
          <w:noEndnote/>
          <w:titlePg/>
          <w:docGrid w:linePitch="326"/>
        </w:sectPr>
      </w:pPr>
    </w:p>
    <w:p w14:paraId="7C1993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94" w:name="_Форма_5_Справка"/>
      <w:bookmarkStart w:id="95" w:name="_Форма_5_ФОРМА"/>
      <w:bookmarkEnd w:id="94"/>
      <w:bookmarkEnd w:id="95"/>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344689"/>
      <w:bookmarkStart w:id="105" w:name="форма6"/>
      <w:bookmarkEnd w:id="96"/>
      <w:r w:rsidRPr="004A06D8">
        <w:rPr>
          <w:rFonts w:ascii="Times New Roman" w:eastAsia="MS Mincho" w:hAnsi="Times New Roman" w:cs="Times New Roman"/>
          <w:b/>
          <w:bCs/>
          <w:color w:val="548DD4"/>
          <w:kern w:val="32"/>
          <w:sz w:val="28"/>
          <w:szCs w:val="24"/>
          <w:lang w:val="x-none" w:eastAsia="x-none"/>
        </w:rPr>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3B16755B"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FB0004">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9"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40"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1"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3"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77777777"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23344690"/>
      <w:bookmarkStart w:id="108" w:name="_Hlk42690238"/>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bookmarkEnd w:id="108"/>
    <w:p w14:paraId="40B338AB" w14:textId="77777777" w:rsidR="00801F8A" w:rsidRDefault="00801F8A" w:rsidP="00801F8A">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7431F220"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5EA391EB" w:rsidR="00BD7EBD" w:rsidRDefault="00BD7EBD" w:rsidP="00BD7EBD"/>
    <w:p w14:paraId="4421D36A" w14:textId="60B86AB0" w:rsidR="0033303B" w:rsidRDefault="0033303B" w:rsidP="00BD7EBD"/>
    <w:p w14:paraId="1DE1D255" w14:textId="7B4ECC09" w:rsidR="0033303B" w:rsidRDefault="0033303B" w:rsidP="00BD7EBD"/>
    <w:p w14:paraId="18F66836" w14:textId="4008ABAB" w:rsidR="0033303B" w:rsidRDefault="0033303B" w:rsidP="00BD7EBD"/>
    <w:p w14:paraId="27AEA6F9" w14:textId="72486EDA" w:rsidR="0033303B" w:rsidRDefault="0033303B" w:rsidP="00BD7EBD"/>
    <w:p w14:paraId="5FD19D93" w14:textId="0796FE53" w:rsidR="0033303B" w:rsidRDefault="0033303B" w:rsidP="00BD7EBD"/>
    <w:p w14:paraId="46A77B89" w14:textId="223B1841" w:rsidR="0033303B" w:rsidRDefault="0033303B" w:rsidP="00BD7EBD"/>
    <w:p w14:paraId="501E3527" w14:textId="31E9F435" w:rsidR="0033303B" w:rsidRDefault="0033303B" w:rsidP="00BD7EBD"/>
    <w:p w14:paraId="774A6353" w14:textId="7BD171B1" w:rsidR="0033303B" w:rsidRDefault="0033303B" w:rsidP="00BD7EBD"/>
    <w:p w14:paraId="2D038DF6" w14:textId="7C69D72D" w:rsidR="0033303B" w:rsidRDefault="0033303B" w:rsidP="00BD7EBD"/>
    <w:p w14:paraId="0370DE20" w14:textId="1C062002" w:rsidR="0033303B" w:rsidRDefault="0033303B" w:rsidP="00BD7EBD"/>
    <w:p w14:paraId="3206B0EA" w14:textId="45BDBFB9" w:rsidR="0033303B" w:rsidRDefault="0033303B" w:rsidP="00BD7EBD"/>
    <w:p w14:paraId="1B70F753" w14:textId="57CCD9D5" w:rsidR="0033303B" w:rsidRDefault="0033303B" w:rsidP="00BD7EBD"/>
    <w:p w14:paraId="68CDA06F" w14:textId="3390BD48" w:rsidR="0033303B" w:rsidRDefault="0033303B" w:rsidP="00BD7EBD"/>
    <w:p w14:paraId="52BA4FC4" w14:textId="5092FF86" w:rsidR="0033303B" w:rsidRDefault="0033303B" w:rsidP="00BD7EBD"/>
    <w:p w14:paraId="3261920B" w14:textId="642C8C15" w:rsidR="0033303B" w:rsidRDefault="0033303B" w:rsidP="00BD7EBD"/>
    <w:p w14:paraId="1C06E489" w14:textId="4F7A2C9E" w:rsidR="0033303B" w:rsidRDefault="0033303B" w:rsidP="00BD7EBD"/>
    <w:p w14:paraId="1D0E82DE" w14:textId="50BF2D7A" w:rsidR="0033303B" w:rsidRDefault="0033303B" w:rsidP="00BD7EBD"/>
    <w:p w14:paraId="51408F50" w14:textId="34C6E2C7" w:rsidR="0033303B" w:rsidRDefault="0033303B" w:rsidP="00BD7EBD"/>
    <w:p w14:paraId="4CF6C9A7" w14:textId="32A2F1F2" w:rsidR="0033303B" w:rsidRDefault="0033303B" w:rsidP="00BD7EBD"/>
    <w:p w14:paraId="3028A86E" w14:textId="22D263CC" w:rsidR="0033303B" w:rsidRDefault="0033303B" w:rsidP="00BD7EBD"/>
    <w:p w14:paraId="7C4B48CC" w14:textId="6F34A315" w:rsidR="0033303B" w:rsidRDefault="0033303B" w:rsidP="00BD7EBD"/>
    <w:p w14:paraId="516148E6" w14:textId="1C368B87" w:rsidR="0033303B" w:rsidRDefault="0033303B" w:rsidP="00BD7EBD"/>
    <w:p w14:paraId="73938A10" w14:textId="7E2487B6" w:rsidR="0033303B" w:rsidRDefault="0033303B" w:rsidP="00BD7EBD"/>
    <w:p w14:paraId="5A7753B7" w14:textId="2ED38466" w:rsidR="0033303B" w:rsidRDefault="0033303B" w:rsidP="00BD7EBD"/>
    <w:p w14:paraId="038B0CA2" w14:textId="08705296" w:rsidR="0033303B" w:rsidRDefault="0033303B" w:rsidP="00BD7EBD"/>
    <w:p w14:paraId="581CECA7" w14:textId="77777777" w:rsidR="0033303B" w:rsidRDefault="0033303B" w:rsidP="00BD7EBD"/>
    <w:p w14:paraId="61021D4F" w14:textId="77777777" w:rsidR="00BD7EBD" w:rsidRDefault="00BD7EBD"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lastRenderedPageBreak/>
        <w:t>РАЗДЕЛ V. Пр</w:t>
      </w:r>
      <w:bookmarkStart w:id="111" w:name="проектдоговора"/>
      <w:bookmarkEnd w:id="111"/>
      <w:r w:rsidRPr="00BD7EBD">
        <w:rPr>
          <w:rFonts w:ascii="Times New Roman" w:hAnsi="Times New Roman" w:cs="Times New Roman"/>
          <w:b/>
          <w:color w:val="1F3864" w:themeColor="accent1" w:themeShade="80"/>
          <w:sz w:val="28"/>
        </w:rPr>
        <w:t>оект договора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43B9D66" w14:textId="77777777" w:rsidR="008E6E8A" w:rsidRPr="008E6E8A" w:rsidRDefault="008E6E8A" w:rsidP="008E6E8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6E12156A"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6CC68A9"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2AD7FDA1"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C03B8BD" w14:textId="454F1A17" w:rsidR="004A06D8" w:rsidRPr="004A06D8" w:rsidRDefault="004A06D8" w:rsidP="004B4B4B">
      <w:pPr>
        <w:spacing w:after="0" w:line="240" w:lineRule="auto"/>
        <w:jc w:val="both"/>
        <w:rPr>
          <w:rFonts w:ascii="Times New Roman" w:eastAsia="MS Mincho" w:hAnsi="Times New Roman" w:cs="Times New Roman"/>
          <w:color w:val="17365D"/>
          <w:kern w:val="32"/>
          <w:sz w:val="24"/>
          <w:szCs w:val="24"/>
          <w:lang w:val="x-none" w:eastAsia="x-none"/>
        </w:rPr>
      </w:pPr>
      <w:r w:rsidRPr="004A06D8">
        <w:rPr>
          <w:rFonts w:ascii="Times New Roman" w:eastAsia="MS Mincho" w:hAnsi="Times New Roman" w:cs="Times New Roman"/>
          <w:i/>
          <w:color w:val="0000FF"/>
          <w:sz w:val="24"/>
          <w:szCs w:val="24"/>
          <w:u w:val="single"/>
          <w:lang w:eastAsia="x-none"/>
        </w:rPr>
        <w:br w:type="page"/>
      </w:r>
    </w:p>
    <w:p w14:paraId="1ECE809E" w14:textId="77777777" w:rsidR="004B4B4B" w:rsidRPr="004B4B4B" w:rsidRDefault="004B4B4B" w:rsidP="004B4B4B">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bookmarkStart w:id="112" w:name="_Приложение_№_2"/>
      <w:bookmarkStart w:id="113" w:name="_Toc517185524"/>
      <w:bookmarkStart w:id="114" w:name="_Toc528234625"/>
      <w:bookmarkEnd w:id="112"/>
      <w:r w:rsidRPr="004B4B4B">
        <w:rPr>
          <w:rFonts w:ascii="Times New Roman" w:eastAsia="MS Mincho" w:hAnsi="Times New Roman" w:cs="Times New Roman"/>
          <w:b/>
          <w:bCs/>
          <w:color w:val="17365D"/>
          <w:kern w:val="32"/>
          <w:sz w:val="28"/>
          <w:szCs w:val="24"/>
          <w:u w:val="single"/>
          <w:lang w:val="x-none" w:eastAsia="x-none"/>
        </w:rPr>
        <w:lastRenderedPageBreak/>
        <w:t>Пр</w:t>
      </w:r>
      <w:bookmarkStart w:id="115" w:name="Приложение1"/>
      <w:bookmarkEnd w:id="115"/>
      <w:r w:rsidRPr="004B4B4B">
        <w:rPr>
          <w:rFonts w:ascii="Times New Roman" w:eastAsia="MS Mincho" w:hAnsi="Times New Roman" w:cs="Times New Roman"/>
          <w:b/>
          <w:bCs/>
          <w:color w:val="17365D"/>
          <w:kern w:val="32"/>
          <w:sz w:val="28"/>
          <w:szCs w:val="24"/>
          <w:u w:val="single"/>
          <w:lang w:val="x-none" w:eastAsia="x-none"/>
        </w:rPr>
        <w:t>иложение № 1</w:t>
      </w:r>
      <w:bookmarkEnd w:id="113"/>
      <w:bookmarkEnd w:id="114"/>
    </w:p>
    <w:p w14:paraId="1D1CF5A5"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r w:rsidRPr="004B4B4B">
        <w:rPr>
          <w:rFonts w:ascii="Times New Roman" w:eastAsia="MS Mincho" w:hAnsi="Times New Roman" w:cs="Times New Roman"/>
          <w:i/>
          <w:sz w:val="24"/>
          <w:szCs w:val="24"/>
          <w:lang w:eastAsia="x-none"/>
        </w:rPr>
        <w:t xml:space="preserve">К документации о проведении </w:t>
      </w:r>
    </w:p>
    <w:p w14:paraId="7B0884E4"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r w:rsidRPr="004B4B4B">
        <w:rPr>
          <w:rFonts w:ascii="Times New Roman" w:eastAsia="MS Mincho" w:hAnsi="Times New Roman" w:cs="Times New Roman"/>
          <w:i/>
          <w:sz w:val="24"/>
          <w:szCs w:val="24"/>
          <w:lang w:eastAsia="x-none"/>
        </w:rPr>
        <w:t>Запроса предложений</w:t>
      </w:r>
    </w:p>
    <w:p w14:paraId="10DF29C0"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p>
    <w:p w14:paraId="5C51553C" w14:textId="77777777" w:rsidR="004B4B4B" w:rsidRPr="004B4B4B" w:rsidRDefault="004B4B4B" w:rsidP="004B4B4B">
      <w:pPr>
        <w:spacing w:after="0" w:line="240" w:lineRule="auto"/>
        <w:ind w:firstLine="459"/>
        <w:jc w:val="both"/>
        <w:rPr>
          <w:rFonts w:ascii="Times New Roman" w:eastAsia="Times New Roman" w:hAnsi="Times New Roman" w:cs="Times New Roman"/>
          <w:i/>
          <w:sz w:val="24"/>
          <w:szCs w:val="24"/>
          <w:lang w:eastAsia="ru-RU"/>
        </w:rPr>
      </w:pPr>
      <w:r w:rsidRPr="004B4B4B">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Извещения</w:t>
      </w:r>
      <w:r w:rsidRPr="004B4B4B">
        <w:rPr>
          <w:rFonts w:ascii="Times New Roman" w:eastAsia="MS Mincho" w:hAnsi="Times New Roman" w:cs="Times New Roman"/>
          <w:i/>
          <w:sz w:val="24"/>
          <w:szCs w:val="24"/>
          <w:u w:val="single"/>
          <w:lang w:eastAsia="x-none"/>
        </w:rPr>
        <w:t>.</w:t>
      </w:r>
      <w:r w:rsidRPr="004B4B4B">
        <w:rPr>
          <w:rFonts w:ascii="Times New Roman" w:eastAsia="Times New Roman" w:hAnsi="Times New Roman" w:cs="Times New Roman"/>
          <w:i/>
          <w:sz w:val="24"/>
          <w:szCs w:val="24"/>
          <w:vertAlign w:val="superscript"/>
          <w:lang w:eastAsia="ru-RU"/>
        </w:rPr>
        <w:footnoteReference w:id="1"/>
      </w:r>
    </w:p>
    <w:p w14:paraId="434657A7"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p>
    <w:p w14:paraId="3DE35212" w14:textId="77777777" w:rsidR="004B4B4B" w:rsidRPr="004B4B4B" w:rsidRDefault="004B4B4B" w:rsidP="004B4B4B">
      <w:pPr>
        <w:spacing w:after="0" w:line="240" w:lineRule="auto"/>
        <w:rPr>
          <w:rFonts w:ascii="Times New Roman" w:eastAsia="MS Mincho" w:hAnsi="Times New Roman" w:cs="Times New Roman"/>
          <w:sz w:val="24"/>
          <w:szCs w:val="24"/>
          <w:lang w:eastAsia="x-none"/>
        </w:rPr>
      </w:pPr>
    </w:p>
    <w:p w14:paraId="54D04897" w14:textId="77777777" w:rsidR="004B4B4B" w:rsidRPr="004B4B4B" w:rsidRDefault="004B4B4B" w:rsidP="004B4B4B">
      <w:pPr>
        <w:spacing w:after="0" w:line="240" w:lineRule="auto"/>
        <w:jc w:val="center"/>
        <w:rPr>
          <w:rFonts w:ascii="Times New Roman" w:eastAsia="Times New Roman" w:hAnsi="Times New Roman" w:cs="Times New Roman"/>
          <w:sz w:val="24"/>
          <w:szCs w:val="24"/>
          <w:lang w:eastAsia="ru-RU"/>
        </w:rPr>
      </w:pPr>
      <w:r w:rsidRPr="004B4B4B">
        <w:rPr>
          <w:rFonts w:ascii="Times New Roman" w:eastAsia="Times New Roman" w:hAnsi="Times New Roman" w:cs="Times New Roman"/>
          <w:sz w:val="24"/>
          <w:szCs w:val="24"/>
          <w:lang w:eastAsia="ru-RU"/>
        </w:rPr>
        <w:t>БАНКОВСКАЯ ГАРАНТИЯ № _______</w:t>
      </w:r>
    </w:p>
    <w:p w14:paraId="557DB0B5" w14:textId="77777777" w:rsidR="004B4B4B" w:rsidRPr="004B4B4B" w:rsidRDefault="004B4B4B" w:rsidP="004B4B4B">
      <w:pPr>
        <w:spacing w:after="0" w:line="240" w:lineRule="auto"/>
        <w:jc w:val="center"/>
        <w:rPr>
          <w:rFonts w:ascii="Times New Roman" w:eastAsia="Times New Roman" w:hAnsi="Times New Roman" w:cs="Times New Roman"/>
          <w:sz w:val="24"/>
          <w:szCs w:val="24"/>
          <w:lang w:eastAsia="ru-RU"/>
        </w:rPr>
      </w:pPr>
    </w:p>
    <w:p w14:paraId="51F0E027"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Для_____________________________________</w:t>
      </w:r>
    </w:p>
    <w:p w14:paraId="20D40E30"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w:t>
      </w:r>
      <w:r w:rsidRPr="004B4B4B">
        <w:rPr>
          <w:rFonts w:ascii="Times New Roman" w:eastAsia="Times New Roman" w:hAnsi="Times New Roman" w:cs="Times New Roman"/>
          <w:i/>
          <w:color w:val="000000"/>
          <w:sz w:val="24"/>
          <w:szCs w:val="24"/>
          <w:lang w:eastAsia="ru-RU"/>
        </w:rPr>
        <w:t>полное наименование Бенефициара, его адрес</w:t>
      </w:r>
      <w:r w:rsidRPr="004B4B4B">
        <w:rPr>
          <w:rFonts w:ascii="Times New Roman" w:eastAsia="Times New Roman" w:hAnsi="Times New Roman" w:cs="Times New Roman"/>
          <w:color w:val="000000"/>
          <w:sz w:val="24"/>
          <w:szCs w:val="24"/>
          <w:lang w:eastAsia="ru-RU"/>
        </w:rPr>
        <w:t>)</w:t>
      </w:r>
    </w:p>
    <w:p w14:paraId="02310F00"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2F191206"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snapToGrid w:val="0"/>
          <w:sz w:val="24"/>
          <w:szCs w:val="24"/>
          <w:lang w:eastAsia="ru-RU"/>
        </w:rPr>
        <w:t>(</w:t>
      </w:r>
      <w:r w:rsidRPr="004B4B4B">
        <w:rPr>
          <w:rFonts w:ascii="Times New Roman" w:eastAsia="Times New Roman" w:hAnsi="Times New Roman" w:cs="Times New Roman"/>
          <w:i/>
          <w:snapToGrid w:val="0"/>
          <w:sz w:val="24"/>
          <w:szCs w:val="24"/>
          <w:lang w:eastAsia="ru-RU"/>
        </w:rPr>
        <w:t>Наименование Гаранта)</w:t>
      </w:r>
      <w:r w:rsidRPr="004B4B4B">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4B4B4B">
        <w:rPr>
          <w:rFonts w:ascii="Times New Roman" w:eastAsia="Times New Roman" w:hAnsi="Times New Roman" w:cs="Times New Roman"/>
          <w:i/>
          <w:color w:val="000000"/>
          <w:sz w:val="24"/>
          <w:szCs w:val="24"/>
          <w:lang w:eastAsia="ru-RU"/>
        </w:rPr>
        <w:t>должность уполномоченного лица Гаранта, Ф.И.О.</w:t>
      </w:r>
      <w:r w:rsidRPr="004B4B4B">
        <w:rPr>
          <w:rFonts w:ascii="Times New Roman" w:eastAsia="Times New Roman" w:hAnsi="Times New Roman" w:cs="Times New Roman"/>
          <w:color w:val="000000"/>
          <w:sz w:val="24"/>
          <w:szCs w:val="24"/>
          <w:lang w:eastAsia="ru-RU"/>
        </w:rPr>
        <w:t>), действующего на основании ________(</w:t>
      </w:r>
      <w:r w:rsidRPr="004B4B4B">
        <w:rPr>
          <w:rFonts w:ascii="Times New Roman" w:eastAsia="Times New Roman" w:hAnsi="Times New Roman" w:cs="Times New Roman"/>
          <w:i/>
          <w:color w:val="000000"/>
          <w:sz w:val="24"/>
          <w:szCs w:val="24"/>
          <w:lang w:eastAsia="ru-RU"/>
        </w:rPr>
        <w:t>Устава, Положения, доверенности №__ от “___”______г.</w:t>
      </w:r>
      <w:r w:rsidRPr="004B4B4B">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4B4B4B">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4B4B4B">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4B4B4B">
        <w:rPr>
          <w:rFonts w:ascii="Times New Roman" w:eastAsia="Times New Roman" w:hAnsi="Times New Roman" w:cs="Times New Roman"/>
          <w:i/>
          <w:color w:val="000000"/>
          <w:sz w:val="24"/>
          <w:szCs w:val="24"/>
          <w:lang w:eastAsia="ru-RU"/>
        </w:rPr>
        <w:t>Наименование Принципала</w:t>
      </w:r>
      <w:r w:rsidRPr="004B4B4B">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4B4B4B">
        <w:rPr>
          <w:rFonts w:ascii="Times New Roman" w:eastAsia="Times New Roman" w:hAnsi="Times New Roman" w:cs="Times New Roman"/>
          <w:i/>
          <w:color w:val="000000"/>
          <w:sz w:val="24"/>
          <w:szCs w:val="24"/>
          <w:lang w:eastAsia="ru-RU"/>
        </w:rPr>
        <w:t xml:space="preserve">наименование банк </w:t>
      </w:r>
      <w:r w:rsidRPr="004B4B4B">
        <w:rPr>
          <w:rFonts w:ascii="Times New Roman" w:eastAsia="Times New Roman" w:hAnsi="Times New Roman" w:cs="Times New Roman"/>
          <w:color w:val="000000"/>
          <w:sz w:val="24"/>
          <w:szCs w:val="24"/>
          <w:lang w:eastAsia="ru-RU"/>
        </w:rPr>
        <w:t>, к/c № ______________, БИК ____________), именуемым далее «</w:t>
      </w:r>
      <w:r w:rsidRPr="004B4B4B">
        <w:rPr>
          <w:rFonts w:ascii="Times New Roman" w:eastAsia="Times New Roman" w:hAnsi="Times New Roman" w:cs="Times New Roman"/>
          <w:b/>
          <w:color w:val="000000"/>
          <w:sz w:val="24"/>
          <w:szCs w:val="24"/>
          <w:lang w:eastAsia="ru-RU"/>
        </w:rPr>
        <w:t>Принципал</w:t>
      </w:r>
      <w:r w:rsidRPr="004B4B4B">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4B4B4B">
        <w:rPr>
          <w:rFonts w:ascii="Times New Roman" w:eastAsia="Times New Roman" w:hAnsi="Times New Roman" w:cs="Times New Roman"/>
          <w:color w:val="000000"/>
          <w:sz w:val="24"/>
          <w:szCs w:val="24"/>
          <w:vertAlign w:val="superscript"/>
          <w:lang w:eastAsia="ru-RU"/>
        </w:rPr>
        <w:footnoteReference w:id="2"/>
      </w:r>
      <w:r w:rsidRPr="004B4B4B">
        <w:rPr>
          <w:rFonts w:ascii="Times New Roman" w:eastAsia="Times New Roman" w:hAnsi="Times New Roman" w:cs="Times New Roman"/>
          <w:color w:val="000000"/>
          <w:sz w:val="24"/>
          <w:szCs w:val="24"/>
          <w:lang w:eastAsia="ru-RU"/>
        </w:rPr>
        <w:t xml:space="preserve"> проводимом </w:t>
      </w:r>
      <w:r w:rsidRPr="004B4B4B">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Pr="004B4B4B">
        <w:rPr>
          <w:rFonts w:ascii="Times New Roman" w:eastAsia="Times New Roman" w:hAnsi="Times New Roman" w:cs="Times New Roman"/>
          <w:color w:val="000000"/>
          <w:sz w:val="24"/>
          <w:szCs w:val="24"/>
          <w:lang w:eastAsia="ru-RU"/>
        </w:rPr>
        <w:t xml:space="preserve"> (450077, Республика Башкортостан, г. Уфа, ул. Ленина, д. 30.</w:t>
      </w:r>
    </w:p>
    <w:p w14:paraId="6FD52B4C" w14:textId="77777777" w:rsidR="004B4B4B" w:rsidRPr="004B4B4B" w:rsidRDefault="004B4B4B" w:rsidP="004B4B4B">
      <w:pPr>
        <w:ind w:left="284" w:right="283" w:firstLine="284"/>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color w:val="000000"/>
          <w:sz w:val="24"/>
          <w:szCs w:val="24"/>
          <w:lang w:eastAsia="ru-RU"/>
        </w:rPr>
        <w:t xml:space="preserve">Почтовый адрес: 450077, Республика Башкортостан, г. Уфа, ул. Ленина, д. 30; ИНН 0274018377, КПП </w:t>
      </w:r>
      <w:r w:rsidRPr="004B4B4B">
        <w:rPr>
          <w:rFonts w:ascii="Times New Roman" w:eastAsia="Times New Roman" w:hAnsi="Times New Roman" w:cs="Times New Roman"/>
          <w:bCs/>
          <w:color w:val="000000"/>
          <w:sz w:val="24"/>
          <w:szCs w:val="24"/>
          <w:lang w:eastAsia="ru-RU"/>
        </w:rPr>
        <w:t xml:space="preserve">027401001, </w:t>
      </w:r>
      <w:r w:rsidRPr="004B4B4B">
        <w:rPr>
          <w:rFonts w:ascii="Times New Roman" w:eastAsia="Times New Roman" w:hAnsi="Times New Roman" w:cs="Times New Roman"/>
          <w:color w:val="000000"/>
          <w:sz w:val="24"/>
          <w:szCs w:val="24"/>
          <w:lang w:eastAsia="ru-RU"/>
        </w:rPr>
        <w:t xml:space="preserve">ОГРН 1020202561686)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4B4B4B">
        <w:rPr>
          <w:rFonts w:ascii="Times New Roman" w:eastAsia="Times New Roman" w:hAnsi="Times New Roman" w:cs="Times New Roman"/>
          <w:sz w:val="24"/>
          <w:szCs w:val="24"/>
          <w:lang w:eastAsia="ru-RU"/>
        </w:rPr>
        <w:t>с приложением документов</w:t>
      </w:r>
    </w:p>
    <w:p w14:paraId="5FEAFF83" w14:textId="77777777" w:rsidR="004B4B4B" w:rsidRPr="004B4B4B" w:rsidRDefault="004B4B4B" w:rsidP="004B4B4B">
      <w:pPr>
        <w:spacing w:after="0" w:line="240" w:lineRule="auto"/>
        <w:ind w:right="283"/>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55593D00"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4B4B4B">
        <w:rPr>
          <w:rFonts w:ascii="Times New Roman" w:eastAsia="Times New Roman" w:hAnsi="Times New Roman" w:cs="Times New Roman"/>
          <w:i/>
          <w:color w:val="000000"/>
          <w:sz w:val="24"/>
          <w:szCs w:val="24"/>
          <w:lang w:eastAsia="ru-RU"/>
        </w:rPr>
        <w:t>цифрами и прописью</w:t>
      </w:r>
      <w:r w:rsidRPr="004B4B4B">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4B4B4B">
        <w:rPr>
          <w:rFonts w:ascii="Times New Roman" w:eastAsia="Times New Roman" w:hAnsi="Times New Roman" w:cs="Times New Roman"/>
          <w:color w:val="000000"/>
          <w:sz w:val="24"/>
          <w:szCs w:val="24"/>
          <w:vertAlign w:val="superscript"/>
          <w:lang w:eastAsia="ru-RU"/>
        </w:rPr>
        <w:footnoteReference w:id="3"/>
      </w:r>
      <w:r w:rsidRPr="004B4B4B">
        <w:rPr>
          <w:rFonts w:ascii="Times New Roman" w:eastAsia="Times New Roman" w:hAnsi="Times New Roman" w:cs="Times New Roman"/>
          <w:color w:val="000000"/>
          <w:sz w:val="24"/>
          <w:szCs w:val="24"/>
          <w:lang w:eastAsia="ru-RU"/>
        </w:rPr>
        <w:t xml:space="preserve"> на право заключения Договора _____________ (</w:t>
      </w:r>
      <w:r w:rsidRPr="004B4B4B">
        <w:rPr>
          <w:rFonts w:ascii="Times New Roman" w:eastAsia="Times New Roman" w:hAnsi="Times New Roman" w:cs="Times New Roman"/>
          <w:i/>
          <w:color w:val="000000"/>
          <w:sz w:val="24"/>
          <w:szCs w:val="24"/>
          <w:lang w:eastAsia="ru-RU"/>
        </w:rPr>
        <w:t>указать предмет Договора</w:t>
      </w:r>
      <w:r w:rsidRPr="004B4B4B">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4B4B4B" w:rsidDel="000D1197">
        <w:rPr>
          <w:rFonts w:ascii="Times New Roman" w:eastAsia="Times New Roman" w:hAnsi="Times New Roman" w:cs="Times New Roman"/>
          <w:color w:val="000000"/>
          <w:sz w:val="24"/>
          <w:szCs w:val="24"/>
          <w:lang w:eastAsia="ru-RU"/>
        </w:rPr>
        <w:t xml:space="preserve"> </w:t>
      </w:r>
    </w:p>
    <w:p w14:paraId="5B85FEDE"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4B4B4B">
        <w:rPr>
          <w:rFonts w:ascii="Times New Roman" w:eastAsia="Times New Roman" w:hAnsi="Times New Roman" w:cs="Times New Roman"/>
          <w:color w:val="000000"/>
          <w:sz w:val="24"/>
          <w:szCs w:val="24"/>
          <w:vertAlign w:val="superscript"/>
          <w:lang w:eastAsia="ru-RU"/>
        </w:rPr>
        <w:footnoteReference w:id="4"/>
      </w:r>
      <w:r w:rsidRPr="004B4B4B">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3E8F6AA2"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4B4B4B">
        <w:rPr>
          <w:rFonts w:ascii="Times New Roman" w:eastAsia="Times New Roman" w:hAnsi="Times New Roman" w:cs="Times New Roman"/>
          <w:color w:val="000000"/>
          <w:sz w:val="24"/>
          <w:szCs w:val="24"/>
          <w:vertAlign w:val="superscript"/>
          <w:lang w:eastAsia="ru-RU"/>
        </w:rPr>
        <w:footnoteReference w:id="5"/>
      </w:r>
      <w:r w:rsidRPr="004B4B4B">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1EFA967B"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E6BA70E"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52F48AAB" w14:textId="77777777" w:rsidR="004B4B4B" w:rsidRPr="004B4B4B" w:rsidRDefault="004B4B4B" w:rsidP="004B4B4B">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A78A003"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509F370E"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4B4B4B">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4B4B4B">
        <w:rPr>
          <w:rFonts w:ascii="Times New Roman" w:eastAsia="Times New Roman" w:hAnsi="Times New Roman" w:cs="Times New Roman"/>
          <w:color w:val="000000"/>
          <w:sz w:val="24"/>
          <w:szCs w:val="24"/>
          <w:lang w:eastAsia="ru-RU"/>
        </w:rPr>
        <w:t>) и действует по «___» __________ 20__ г. включительно (</w:t>
      </w:r>
      <w:r w:rsidRPr="004B4B4B">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4B4B4B">
        <w:rPr>
          <w:rFonts w:ascii="Times New Roman" w:eastAsia="Times New Roman" w:hAnsi="Times New Roman" w:cs="Times New Roman"/>
          <w:i/>
          <w:color w:val="000000"/>
          <w:sz w:val="24"/>
          <w:szCs w:val="24"/>
          <w:vertAlign w:val="superscript"/>
          <w:lang w:eastAsia="ru-RU"/>
        </w:rPr>
        <w:footnoteReference w:id="6"/>
      </w:r>
      <w:r w:rsidRPr="004B4B4B">
        <w:rPr>
          <w:rFonts w:ascii="Times New Roman" w:eastAsia="Times New Roman" w:hAnsi="Times New Roman" w:cs="Times New Roman"/>
          <w:color w:val="000000"/>
          <w:sz w:val="24"/>
          <w:szCs w:val="24"/>
          <w:lang w:eastAsia="ru-RU"/>
        </w:rPr>
        <w:t>).</w:t>
      </w:r>
    </w:p>
    <w:p w14:paraId="070FF51F"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0A3B625C"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ab/>
      </w:r>
      <w:r w:rsidRPr="004B4B4B">
        <w:rPr>
          <w:rFonts w:ascii="Times New Roman" w:eastAsia="Times New Roman" w:hAnsi="Times New Roman" w:cs="Times New Roman"/>
          <w:color w:val="000000"/>
          <w:sz w:val="24"/>
          <w:szCs w:val="24"/>
          <w:lang w:eastAsia="ru-RU"/>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4B4B4B">
        <w:rPr>
          <w:rFonts w:ascii="Times New Roman" w:eastAsia="Times New Roman" w:hAnsi="Times New Roman" w:cs="Times New Roman"/>
          <w:color w:val="000000"/>
          <w:sz w:val="24"/>
          <w:szCs w:val="24"/>
          <w:lang w:eastAsia="ru-RU"/>
        </w:rPr>
        <w:tab/>
      </w:r>
    </w:p>
    <w:p w14:paraId="23390A76"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5E531CB1" w14:textId="77777777" w:rsidR="004B4B4B" w:rsidRPr="004B4B4B" w:rsidRDefault="004B4B4B" w:rsidP="004B4B4B">
      <w:pPr>
        <w:spacing w:after="0" w:line="240" w:lineRule="auto"/>
        <w:ind w:left="284" w:right="283"/>
        <w:jc w:val="both"/>
        <w:rPr>
          <w:rFonts w:ascii="Times New Roman" w:eastAsia="Times New Roman" w:hAnsi="Times New Roman" w:cs="Times New Roman"/>
          <w:color w:val="000000"/>
          <w:sz w:val="24"/>
          <w:szCs w:val="24"/>
          <w:lang w:eastAsia="ru-RU"/>
        </w:rPr>
      </w:pPr>
    </w:p>
    <w:p w14:paraId="3580AB9C" w14:textId="77777777" w:rsidR="004B4B4B" w:rsidRPr="004B4B4B" w:rsidRDefault="004B4B4B" w:rsidP="004B4B4B">
      <w:pPr>
        <w:spacing w:after="0" w:line="240" w:lineRule="auto"/>
        <w:ind w:left="284" w:right="283"/>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b/>
          <w:bCs/>
          <w:sz w:val="24"/>
          <w:szCs w:val="24"/>
          <w:lang w:eastAsia="ru-RU"/>
        </w:rPr>
        <w:t xml:space="preserve">Должность уполномоченного лица Гаранта   </w:t>
      </w:r>
      <w:r w:rsidRPr="004B4B4B">
        <w:rPr>
          <w:rFonts w:ascii="Times New Roman" w:eastAsia="Times New Roman" w:hAnsi="Times New Roman" w:cs="Times New Roman"/>
          <w:b/>
          <w:sz w:val="24"/>
          <w:szCs w:val="24"/>
          <w:lang w:eastAsia="ru-RU"/>
        </w:rPr>
        <w:t xml:space="preserve">________________   </w:t>
      </w:r>
      <w:proofErr w:type="gramStart"/>
      <w:r w:rsidRPr="004B4B4B">
        <w:rPr>
          <w:rFonts w:ascii="Times New Roman" w:eastAsia="Times New Roman" w:hAnsi="Times New Roman" w:cs="Times New Roman"/>
          <w:b/>
          <w:sz w:val="24"/>
          <w:szCs w:val="24"/>
          <w:lang w:eastAsia="ru-RU"/>
        </w:rPr>
        <w:t xml:space="preserve">   (</w:t>
      </w:r>
      <w:proofErr w:type="gramEnd"/>
      <w:r w:rsidRPr="004B4B4B">
        <w:rPr>
          <w:rFonts w:ascii="Times New Roman" w:eastAsia="Times New Roman" w:hAnsi="Times New Roman" w:cs="Times New Roman"/>
          <w:b/>
          <w:sz w:val="24"/>
          <w:szCs w:val="24"/>
          <w:lang w:eastAsia="ru-RU"/>
        </w:rPr>
        <w:t>Ф.И.О.)</w:t>
      </w:r>
    </w:p>
    <w:p w14:paraId="24445C6F" w14:textId="77777777" w:rsidR="004B4B4B" w:rsidRPr="004B4B4B" w:rsidRDefault="004B4B4B" w:rsidP="004B4B4B">
      <w:pPr>
        <w:spacing w:after="0" w:line="360" w:lineRule="auto"/>
        <w:ind w:left="284" w:right="283"/>
        <w:rPr>
          <w:rFonts w:ascii="Times New Roman" w:eastAsia="MS Mincho" w:hAnsi="Times New Roman" w:cs="Times New Roman"/>
          <w:color w:val="17365D"/>
          <w:kern w:val="32"/>
          <w:sz w:val="2"/>
          <w:szCs w:val="2"/>
          <w:lang w:val="x-none" w:eastAsia="x-none"/>
        </w:rPr>
      </w:pPr>
      <w:r w:rsidRPr="004B4B4B">
        <w:rPr>
          <w:rFonts w:ascii="Times New Roman" w:eastAsia="Times New Roman" w:hAnsi="Times New Roman" w:cs="Times New Roman"/>
          <w:b/>
          <w:bCs/>
          <w:sz w:val="24"/>
          <w:szCs w:val="24"/>
          <w:lang w:eastAsia="ru-RU"/>
        </w:rPr>
        <w:t>М.П.</w:t>
      </w:r>
      <w:r w:rsidRPr="004B4B4B">
        <w:rPr>
          <w:rFonts w:ascii="Times New Roman" w:eastAsia="MS Mincho" w:hAnsi="Times New Roman" w:cs="Times New Roman"/>
          <w:sz w:val="24"/>
          <w:szCs w:val="24"/>
          <w:lang w:eastAsia="x-none"/>
        </w:rPr>
        <w:br w:type="page"/>
      </w:r>
    </w:p>
    <w:p w14:paraId="6D9AE337" w14:textId="77777777" w:rsidR="004B4B4B" w:rsidRPr="004B4B4B" w:rsidRDefault="004B4B4B" w:rsidP="004B4B4B">
      <w:pPr>
        <w:spacing w:after="0" w:line="240" w:lineRule="auto"/>
        <w:rPr>
          <w:rFonts w:ascii="Times New Roman" w:eastAsia="MS Mincho" w:hAnsi="Times New Roman" w:cs="Times New Roman"/>
          <w:sz w:val="2"/>
          <w:szCs w:val="2"/>
          <w:lang w:eastAsia="ru-RU"/>
        </w:rPr>
      </w:pPr>
      <w:bookmarkStart w:id="116" w:name="_Toc381613568"/>
    </w:p>
    <w:p w14:paraId="6A0BAD77" w14:textId="77777777" w:rsidR="004B4B4B" w:rsidRPr="004B4B4B" w:rsidRDefault="004B4B4B" w:rsidP="004B4B4B">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7" w:name="_Toc517185525"/>
      <w:bookmarkStart w:id="118" w:name="_Toc528234626"/>
      <w:r w:rsidRPr="004B4B4B">
        <w:rPr>
          <w:rFonts w:ascii="Times New Roman" w:eastAsia="MS Mincho" w:hAnsi="Times New Roman" w:cs="Times New Roman"/>
          <w:b/>
          <w:bCs/>
          <w:color w:val="17365D"/>
          <w:kern w:val="32"/>
          <w:sz w:val="28"/>
          <w:szCs w:val="24"/>
          <w:lang w:val="x-none" w:eastAsia="x-none"/>
        </w:rPr>
        <w:t>Приложен</w:t>
      </w:r>
      <w:bookmarkStart w:id="119" w:name="Приложение2"/>
      <w:bookmarkEnd w:id="119"/>
      <w:r w:rsidRPr="004B4B4B">
        <w:rPr>
          <w:rFonts w:ascii="Times New Roman" w:eastAsia="MS Mincho" w:hAnsi="Times New Roman" w:cs="Times New Roman"/>
          <w:b/>
          <w:bCs/>
          <w:color w:val="17365D"/>
          <w:kern w:val="32"/>
          <w:sz w:val="28"/>
          <w:szCs w:val="24"/>
          <w:lang w:val="x-none" w:eastAsia="x-none"/>
        </w:rPr>
        <w:t>ие № 2</w:t>
      </w:r>
      <w:bookmarkEnd w:id="116"/>
      <w:bookmarkEnd w:id="117"/>
      <w:bookmarkEnd w:id="118"/>
    </w:p>
    <w:p w14:paraId="61DBB32B"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r w:rsidRPr="004B4B4B">
        <w:rPr>
          <w:rFonts w:ascii="Times New Roman" w:eastAsia="MS Mincho" w:hAnsi="Times New Roman" w:cs="Times New Roman"/>
          <w:i/>
          <w:sz w:val="24"/>
          <w:szCs w:val="24"/>
          <w:lang w:eastAsia="x-none"/>
        </w:rPr>
        <w:t xml:space="preserve">К документации о проведении </w:t>
      </w:r>
    </w:p>
    <w:p w14:paraId="44757381"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r w:rsidRPr="004B4B4B">
        <w:rPr>
          <w:rFonts w:ascii="Times New Roman" w:eastAsia="MS Mincho" w:hAnsi="Times New Roman" w:cs="Times New Roman"/>
          <w:i/>
          <w:sz w:val="24"/>
          <w:szCs w:val="24"/>
          <w:lang w:eastAsia="x-none"/>
        </w:rPr>
        <w:t>Запроса предложений</w:t>
      </w:r>
    </w:p>
    <w:p w14:paraId="68DCF181" w14:textId="77777777" w:rsidR="004B4B4B" w:rsidRPr="004B4B4B" w:rsidRDefault="004B4B4B" w:rsidP="004B4B4B">
      <w:pPr>
        <w:spacing w:after="0" w:line="240" w:lineRule="auto"/>
        <w:jc w:val="right"/>
        <w:rPr>
          <w:rFonts w:ascii="Times New Roman" w:eastAsia="MS Mincho" w:hAnsi="Times New Roman" w:cs="Times New Roman"/>
          <w:i/>
          <w:sz w:val="24"/>
          <w:szCs w:val="24"/>
          <w:lang w:eastAsia="x-none"/>
        </w:rPr>
      </w:pPr>
    </w:p>
    <w:p w14:paraId="7F29D34D" w14:textId="77777777" w:rsidR="004B4B4B" w:rsidRPr="004B4B4B" w:rsidRDefault="004B4B4B" w:rsidP="004B4B4B">
      <w:pPr>
        <w:spacing w:after="0" w:line="240" w:lineRule="auto"/>
        <w:ind w:firstLine="459"/>
        <w:jc w:val="both"/>
        <w:rPr>
          <w:rFonts w:ascii="Times New Roman" w:eastAsia="Times New Roman" w:hAnsi="Times New Roman" w:cs="Times New Roman"/>
          <w:i/>
          <w:sz w:val="24"/>
          <w:szCs w:val="24"/>
          <w:lang w:eastAsia="ru-RU"/>
        </w:rPr>
      </w:pPr>
      <w:r w:rsidRPr="004B4B4B">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4B4B4B">
        <w:rPr>
          <w:rFonts w:ascii="Times New Roman" w:eastAsia="Times New Roman" w:hAnsi="Times New Roman" w:cs="Times New Roman"/>
          <w:i/>
          <w:sz w:val="24"/>
          <w:szCs w:val="24"/>
          <w:vertAlign w:val="superscript"/>
          <w:lang w:eastAsia="ru-RU"/>
        </w:rPr>
        <w:footnoteReference w:id="7"/>
      </w:r>
    </w:p>
    <w:p w14:paraId="17112A07" w14:textId="77777777" w:rsidR="004B4B4B" w:rsidRPr="004B4B4B" w:rsidRDefault="004B4B4B" w:rsidP="004B4B4B">
      <w:pPr>
        <w:spacing w:after="0" w:line="240" w:lineRule="auto"/>
        <w:rPr>
          <w:rFonts w:ascii="Times New Roman" w:eastAsia="MS Mincho" w:hAnsi="Times New Roman" w:cs="Times New Roman"/>
          <w:sz w:val="24"/>
          <w:szCs w:val="24"/>
          <w:lang w:eastAsia="x-none"/>
        </w:rPr>
      </w:pPr>
    </w:p>
    <w:p w14:paraId="088603D2" w14:textId="77777777" w:rsidR="004B4B4B" w:rsidRPr="004B4B4B" w:rsidRDefault="004B4B4B" w:rsidP="004B4B4B">
      <w:pPr>
        <w:spacing w:after="0" w:line="240" w:lineRule="auto"/>
        <w:jc w:val="center"/>
        <w:rPr>
          <w:rFonts w:ascii="Times New Roman" w:eastAsia="Times New Roman" w:hAnsi="Times New Roman" w:cs="Times New Roman"/>
          <w:sz w:val="24"/>
          <w:szCs w:val="24"/>
          <w:lang w:eastAsia="ru-RU"/>
        </w:rPr>
      </w:pPr>
      <w:proofErr w:type="gramStart"/>
      <w:r w:rsidRPr="004B4B4B">
        <w:rPr>
          <w:rFonts w:ascii="Times New Roman" w:eastAsia="Times New Roman" w:hAnsi="Times New Roman" w:cs="Times New Roman"/>
          <w:sz w:val="24"/>
          <w:szCs w:val="24"/>
          <w:lang w:eastAsia="ru-RU"/>
        </w:rPr>
        <w:t>БАНКОВСКАЯ  ГАРАНТИЯ</w:t>
      </w:r>
      <w:proofErr w:type="gramEnd"/>
      <w:r w:rsidRPr="004B4B4B">
        <w:rPr>
          <w:rFonts w:ascii="Times New Roman" w:eastAsia="Times New Roman" w:hAnsi="Times New Roman" w:cs="Times New Roman"/>
          <w:sz w:val="24"/>
          <w:szCs w:val="24"/>
          <w:lang w:eastAsia="ru-RU"/>
        </w:rPr>
        <w:t xml:space="preserve"> № _______</w:t>
      </w:r>
    </w:p>
    <w:p w14:paraId="184D4863" w14:textId="77777777" w:rsidR="004B4B4B" w:rsidRPr="004B4B4B" w:rsidRDefault="004B4B4B" w:rsidP="004B4B4B">
      <w:pPr>
        <w:spacing w:after="0" w:line="240" w:lineRule="auto"/>
        <w:jc w:val="center"/>
        <w:rPr>
          <w:rFonts w:ascii="Times New Roman" w:eastAsia="Times New Roman" w:hAnsi="Times New Roman" w:cs="Times New Roman"/>
          <w:sz w:val="24"/>
          <w:szCs w:val="24"/>
          <w:lang w:eastAsia="ru-RU"/>
        </w:rPr>
      </w:pPr>
    </w:p>
    <w:p w14:paraId="67DEC12C"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Для_____________________________________</w:t>
      </w:r>
    </w:p>
    <w:p w14:paraId="67A5B290" w14:textId="77777777" w:rsidR="004B4B4B" w:rsidRPr="004B4B4B" w:rsidRDefault="004B4B4B" w:rsidP="004B4B4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4B4B4B">
        <w:rPr>
          <w:rFonts w:ascii="Times New Roman" w:eastAsia="Times New Roman" w:hAnsi="Times New Roman" w:cs="Times New Roman"/>
          <w:color w:val="000000"/>
          <w:sz w:val="24"/>
          <w:szCs w:val="24"/>
          <w:lang w:eastAsia="ru-RU"/>
        </w:rPr>
        <w:t>(полное наименование Бенефициара, его адрес)</w:t>
      </w:r>
    </w:p>
    <w:p w14:paraId="5AC028A2" w14:textId="77777777" w:rsidR="004B4B4B" w:rsidRPr="004B4B4B" w:rsidRDefault="004B4B4B" w:rsidP="004B4B4B">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z w:val="24"/>
          <w:szCs w:val="24"/>
          <w:lang w:eastAsia="ru-RU"/>
        </w:rPr>
        <w:tab/>
      </w:r>
    </w:p>
    <w:p w14:paraId="18E3C564"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ab/>
      </w:r>
      <w:r w:rsidRPr="004B4B4B" w:rsidDel="002254EB">
        <w:rPr>
          <w:rFonts w:ascii="Times New Roman" w:eastAsia="Times New Roman" w:hAnsi="Times New Roman" w:cs="Times New Roman"/>
          <w:snapToGrid w:val="0"/>
          <w:sz w:val="24"/>
          <w:szCs w:val="24"/>
          <w:lang w:eastAsia="ru-RU"/>
        </w:rPr>
        <w:t xml:space="preserve"> </w:t>
      </w:r>
      <w:r w:rsidRPr="004B4B4B">
        <w:rPr>
          <w:rFonts w:ascii="Times New Roman" w:eastAsia="Times New Roman" w:hAnsi="Times New Roman" w:cs="Times New Roman"/>
          <w:snapToGrid w:val="0"/>
          <w:sz w:val="24"/>
          <w:szCs w:val="24"/>
          <w:lang w:eastAsia="ru-RU"/>
        </w:rPr>
        <w:t>(</w:t>
      </w:r>
      <w:r w:rsidRPr="004B4B4B">
        <w:rPr>
          <w:rFonts w:ascii="Times New Roman" w:eastAsia="Times New Roman" w:hAnsi="Times New Roman" w:cs="Times New Roman"/>
          <w:i/>
          <w:snapToGrid w:val="0"/>
          <w:sz w:val="24"/>
          <w:szCs w:val="24"/>
          <w:u w:val="single"/>
          <w:lang w:eastAsia="ru-RU"/>
        </w:rPr>
        <w:t>Наименование Гаранта)</w:t>
      </w:r>
      <w:r w:rsidRPr="004B4B4B">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4B4B4B">
        <w:rPr>
          <w:rFonts w:ascii="Times New Roman" w:eastAsia="Times New Roman" w:hAnsi="Times New Roman" w:cs="Times New Roman"/>
          <w:i/>
          <w:snapToGrid w:val="0"/>
          <w:sz w:val="24"/>
          <w:szCs w:val="24"/>
          <w:lang w:eastAsia="ru-RU"/>
        </w:rPr>
        <w:t>должность уполномоченного лица Гаранта, Ф.И.О.</w:t>
      </w:r>
      <w:r w:rsidRPr="004B4B4B">
        <w:rPr>
          <w:rFonts w:ascii="Times New Roman" w:eastAsia="Times New Roman" w:hAnsi="Times New Roman" w:cs="Times New Roman"/>
          <w:snapToGrid w:val="0"/>
          <w:sz w:val="24"/>
          <w:szCs w:val="24"/>
          <w:lang w:eastAsia="ru-RU"/>
        </w:rPr>
        <w:t xml:space="preserve">), действующего на основании </w:t>
      </w:r>
      <w:r w:rsidRPr="004B4B4B">
        <w:rPr>
          <w:rFonts w:ascii="Times New Roman" w:eastAsia="Times New Roman" w:hAnsi="Times New Roman" w:cs="Times New Roman"/>
          <w:i/>
          <w:snapToGrid w:val="0"/>
          <w:sz w:val="24"/>
          <w:szCs w:val="24"/>
          <w:u w:val="single"/>
          <w:lang w:eastAsia="ru-RU"/>
        </w:rPr>
        <w:t>(Устава, Положения, Доверенности)</w:t>
      </w:r>
      <w:r w:rsidRPr="004B4B4B">
        <w:rPr>
          <w:rFonts w:ascii="Times New Roman" w:eastAsia="Times New Roman" w:hAnsi="Times New Roman" w:cs="Times New Roman"/>
          <w:snapToGrid w:val="0"/>
          <w:sz w:val="24"/>
          <w:szCs w:val="24"/>
          <w:lang w:eastAsia="ru-RU"/>
        </w:rPr>
        <w:t xml:space="preserve">, выдает </w:t>
      </w:r>
      <w:r w:rsidRPr="004B4B4B">
        <w:rPr>
          <w:rFonts w:ascii="Times New Roman" w:eastAsia="Times New Roman" w:hAnsi="Times New Roman" w:cs="Times New Roman"/>
          <w:b/>
          <w:snapToGrid w:val="0"/>
          <w:sz w:val="24"/>
          <w:szCs w:val="24"/>
          <w:lang w:eastAsia="ru-RU"/>
        </w:rPr>
        <w:t>______________________</w:t>
      </w:r>
      <w:r w:rsidRPr="004B4B4B">
        <w:rPr>
          <w:rFonts w:ascii="Times New Roman" w:eastAsia="Times New Roman" w:hAnsi="Times New Roman" w:cs="Times New Roman"/>
          <w:sz w:val="24"/>
          <w:szCs w:val="24"/>
          <w:lang w:eastAsia="ru-RU"/>
        </w:rPr>
        <w:t xml:space="preserve">, местонахождение: _____________, ИНН ____________, </w:t>
      </w:r>
      <w:r w:rsidRPr="004B4B4B">
        <w:rPr>
          <w:rFonts w:ascii="Times New Roman" w:eastAsia="Times New Roman" w:hAnsi="Times New Roman" w:cs="Times New Roman"/>
          <w:snapToGrid w:val="0"/>
          <w:sz w:val="24"/>
          <w:szCs w:val="24"/>
          <w:lang w:eastAsia="ru-RU"/>
        </w:rPr>
        <w:t>КПП ______________</w:t>
      </w:r>
      <w:r w:rsidRPr="004B4B4B">
        <w:rPr>
          <w:rFonts w:ascii="Times New Roman" w:eastAsia="Times New Roman" w:hAnsi="Times New Roman" w:cs="Times New Roman"/>
          <w:sz w:val="24"/>
          <w:szCs w:val="24"/>
          <w:lang w:eastAsia="ru-RU"/>
        </w:rPr>
        <w:t xml:space="preserve">, р/с № ____________________ в ______________, г. _______________, БИК </w:t>
      </w:r>
      <w:r w:rsidRPr="004B4B4B">
        <w:rPr>
          <w:rFonts w:ascii="Times New Roman" w:eastAsia="Times New Roman" w:hAnsi="Times New Roman" w:cs="Times New Roman"/>
          <w:snapToGrid w:val="0"/>
          <w:sz w:val="24"/>
          <w:szCs w:val="24"/>
          <w:lang w:eastAsia="ru-RU"/>
        </w:rPr>
        <w:t>______________________(</w:t>
      </w:r>
      <w:r w:rsidRPr="004B4B4B">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4B4B4B">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4B4B4B">
        <w:rPr>
          <w:rFonts w:ascii="Times New Roman" w:eastAsia="Times New Roman" w:hAnsi="Times New Roman" w:cs="Times New Roman"/>
          <w:i/>
          <w:snapToGrid w:val="0"/>
          <w:sz w:val="24"/>
          <w:szCs w:val="24"/>
          <w:lang w:eastAsia="ru-RU"/>
        </w:rPr>
        <w:t>Наименование Принципала</w:t>
      </w:r>
      <w:r w:rsidRPr="004B4B4B">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4B4B4B">
        <w:rPr>
          <w:rFonts w:ascii="Times New Roman" w:eastAsia="Times New Roman" w:hAnsi="Times New Roman" w:cs="Times New Roman"/>
          <w:i/>
          <w:snapToGrid w:val="0"/>
          <w:sz w:val="24"/>
          <w:szCs w:val="24"/>
          <w:u w:val="single"/>
          <w:lang w:eastAsia="ru-RU"/>
        </w:rPr>
        <w:t xml:space="preserve">наименование банк  </w:t>
      </w:r>
      <w:r w:rsidRPr="004B4B4B">
        <w:rPr>
          <w:rFonts w:ascii="Times New Roman" w:eastAsia="Times New Roman" w:hAnsi="Times New Roman" w:cs="Times New Roman"/>
          <w:snapToGrid w:val="0"/>
          <w:sz w:val="24"/>
          <w:szCs w:val="24"/>
          <w:lang w:eastAsia="ru-RU"/>
        </w:rPr>
        <w:t>, к/c № ______________, БИК ____________), именуемым далее «</w:t>
      </w:r>
      <w:r w:rsidRPr="004B4B4B">
        <w:rPr>
          <w:rFonts w:ascii="Times New Roman" w:eastAsia="Times New Roman" w:hAnsi="Times New Roman" w:cs="Times New Roman"/>
          <w:b/>
          <w:snapToGrid w:val="0"/>
          <w:sz w:val="24"/>
          <w:szCs w:val="24"/>
          <w:lang w:eastAsia="ru-RU"/>
        </w:rPr>
        <w:t>Принципал</w:t>
      </w:r>
      <w:r w:rsidRPr="004B4B4B">
        <w:rPr>
          <w:rFonts w:ascii="Times New Roman" w:eastAsia="Times New Roman" w:hAnsi="Times New Roman" w:cs="Times New Roman"/>
          <w:snapToGrid w:val="0"/>
          <w:sz w:val="24"/>
          <w:szCs w:val="24"/>
          <w:lang w:eastAsia="ru-RU"/>
        </w:rPr>
        <w:t xml:space="preserve">», обязательств </w:t>
      </w:r>
      <w:r w:rsidRPr="004B4B4B">
        <w:rPr>
          <w:rFonts w:ascii="Times New Roman" w:eastAsia="Times New Roman" w:hAnsi="Times New Roman" w:cs="Times New Roman"/>
          <w:b/>
          <w:snapToGrid w:val="0"/>
          <w:sz w:val="24"/>
          <w:szCs w:val="24"/>
          <w:lang w:eastAsia="ru-RU"/>
        </w:rPr>
        <w:t>___________________________________</w:t>
      </w:r>
      <w:r w:rsidRPr="004B4B4B">
        <w:rPr>
          <w:rFonts w:ascii="Times New Roman" w:eastAsia="Times New Roman" w:hAnsi="Times New Roman" w:cs="Times New Roman"/>
          <w:sz w:val="24"/>
          <w:szCs w:val="24"/>
          <w:lang w:eastAsia="ru-RU"/>
        </w:rPr>
        <w:t>,</w:t>
      </w:r>
      <w:r w:rsidRPr="004B4B4B">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4B4B4B">
        <w:rPr>
          <w:rFonts w:ascii="Times New Roman" w:eastAsia="Times New Roman" w:hAnsi="Times New Roman" w:cs="Times New Roman"/>
          <w:color w:val="000000"/>
          <w:sz w:val="24"/>
          <w:szCs w:val="24"/>
          <w:lang w:eastAsia="ru-RU"/>
        </w:rPr>
        <w:t>____________</w:t>
      </w:r>
      <w:r w:rsidRPr="004B4B4B">
        <w:rPr>
          <w:rFonts w:ascii="Times New Roman" w:eastAsia="Times New Roman" w:hAnsi="Times New Roman" w:cs="Times New Roman"/>
          <w:color w:val="000000"/>
          <w:sz w:val="24"/>
          <w:szCs w:val="24"/>
          <w:vertAlign w:val="superscript"/>
          <w:lang w:eastAsia="ru-RU"/>
        </w:rPr>
        <w:footnoteReference w:id="8"/>
      </w:r>
      <w:r w:rsidRPr="004B4B4B">
        <w:rPr>
          <w:rFonts w:ascii="Times New Roman" w:eastAsia="Times New Roman" w:hAnsi="Times New Roman" w:cs="Times New Roman"/>
          <w:snapToGrid w:val="0"/>
          <w:sz w:val="24"/>
          <w:szCs w:val="24"/>
          <w:lang w:eastAsia="ru-RU"/>
        </w:rPr>
        <w:t xml:space="preserve"> (далее «Договор»). </w:t>
      </w:r>
    </w:p>
    <w:p w14:paraId="75184E70"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08618F9"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денежную сумму в размере __________________(_____________) (</w:t>
      </w:r>
      <w:r w:rsidRPr="004B4B4B">
        <w:rPr>
          <w:rFonts w:ascii="Times New Roman" w:eastAsia="Times New Roman" w:hAnsi="Times New Roman" w:cs="Times New Roman"/>
          <w:i/>
          <w:snapToGrid w:val="0"/>
          <w:sz w:val="24"/>
          <w:szCs w:val="24"/>
          <w:lang w:eastAsia="ru-RU"/>
        </w:rPr>
        <w:t>цифрами и прописью</w:t>
      </w:r>
      <w:r w:rsidRPr="004B4B4B">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378CCB7"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7C527486"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024D3630"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67248C81"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4B4B4B">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02F0C22"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27F1219C"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8A32C6C"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56EC0FC9"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Настоящая Гарантия вступает в силу с «__» ______ 20__ г. (</w:t>
      </w:r>
      <w:r w:rsidRPr="004B4B4B">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4B4B4B">
        <w:rPr>
          <w:rFonts w:ascii="Times New Roman" w:eastAsia="Times New Roman" w:hAnsi="Times New Roman" w:cs="Times New Roman"/>
          <w:snapToGrid w:val="0"/>
          <w:sz w:val="24"/>
          <w:szCs w:val="24"/>
          <w:lang w:eastAsia="ru-RU"/>
        </w:rPr>
        <w:t>) и действует по «___» _________ 20__г. включительно (</w:t>
      </w:r>
      <w:r w:rsidRPr="004B4B4B">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4B4B4B">
        <w:rPr>
          <w:rFonts w:ascii="Times New Roman" w:eastAsia="Times New Roman" w:hAnsi="Times New Roman" w:cs="Times New Roman"/>
          <w:snapToGrid w:val="0"/>
          <w:sz w:val="24"/>
          <w:szCs w:val="24"/>
          <w:lang w:eastAsia="ru-RU"/>
        </w:rPr>
        <w:t xml:space="preserve">). </w:t>
      </w:r>
    </w:p>
    <w:p w14:paraId="39268915"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1665B629"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5709F9F7"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4B4B4B">
        <w:rPr>
          <w:rFonts w:ascii="Times New Roman" w:eastAsia="Times New Roman" w:hAnsi="Times New Roman" w:cs="Times New Roman"/>
          <w:color w:val="000000"/>
          <w:sz w:val="24"/>
          <w:szCs w:val="24"/>
          <w:lang w:eastAsia="ru-RU"/>
        </w:rPr>
        <w:t>Республики Башкортостан</w:t>
      </w:r>
      <w:r w:rsidRPr="004B4B4B">
        <w:rPr>
          <w:rFonts w:ascii="Times New Roman" w:eastAsia="Times New Roman" w:hAnsi="Times New Roman" w:cs="Times New Roman"/>
          <w:snapToGrid w:val="0"/>
          <w:sz w:val="24"/>
          <w:szCs w:val="24"/>
          <w:lang w:eastAsia="ru-RU"/>
        </w:rPr>
        <w:t>.</w:t>
      </w:r>
      <w:r w:rsidRPr="004B4B4B">
        <w:rPr>
          <w:rFonts w:ascii="Times New Roman" w:eastAsia="Times New Roman" w:hAnsi="Times New Roman" w:cs="Times New Roman"/>
          <w:snapToGrid w:val="0"/>
          <w:sz w:val="24"/>
          <w:szCs w:val="24"/>
          <w:lang w:eastAsia="ru-RU"/>
        </w:rPr>
        <w:tab/>
      </w:r>
    </w:p>
    <w:p w14:paraId="34C765FA"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4B4B4B">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609FFB37"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4754D2F"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531F0CF8"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69415A89" w14:textId="77777777" w:rsidR="004B4B4B" w:rsidRPr="004B4B4B" w:rsidRDefault="004B4B4B" w:rsidP="004B4B4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4B4B4B">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4B4B4B">
        <w:rPr>
          <w:rFonts w:ascii="Times New Roman" w:eastAsia="Times New Roman" w:hAnsi="Times New Roman" w:cs="Times New Roman"/>
          <w:snapToGrid w:val="0"/>
          <w:sz w:val="24"/>
          <w:szCs w:val="24"/>
          <w:lang w:eastAsia="ru-RU"/>
        </w:rPr>
        <w:t xml:space="preserve">            _____</w:t>
      </w:r>
      <w:r w:rsidRPr="004B4B4B">
        <w:rPr>
          <w:rFonts w:ascii="Times New Roman" w:eastAsia="Times New Roman" w:hAnsi="Times New Roman" w:cs="Times New Roman"/>
          <w:sz w:val="24"/>
          <w:szCs w:val="24"/>
          <w:lang w:eastAsia="ru-RU"/>
        </w:rPr>
        <w:t>_____</w:t>
      </w:r>
      <w:r w:rsidRPr="004B4B4B">
        <w:rPr>
          <w:rFonts w:ascii="Times New Roman" w:eastAsia="Times New Roman" w:hAnsi="Times New Roman" w:cs="Times New Roman"/>
          <w:b/>
          <w:bCs/>
          <w:sz w:val="24"/>
          <w:szCs w:val="24"/>
          <w:lang w:eastAsia="ru-RU"/>
        </w:rPr>
        <w:t xml:space="preserve">     </w:t>
      </w:r>
      <w:proofErr w:type="gramStart"/>
      <w:r w:rsidRPr="004B4B4B">
        <w:rPr>
          <w:rFonts w:ascii="Times New Roman" w:eastAsia="Times New Roman" w:hAnsi="Times New Roman" w:cs="Times New Roman"/>
          <w:b/>
          <w:bCs/>
          <w:sz w:val="24"/>
          <w:szCs w:val="24"/>
          <w:lang w:eastAsia="ru-RU"/>
        </w:rPr>
        <w:t xml:space="preserve">   (</w:t>
      </w:r>
      <w:proofErr w:type="gramEnd"/>
      <w:r w:rsidRPr="004B4B4B">
        <w:rPr>
          <w:rFonts w:ascii="Times New Roman" w:eastAsia="Times New Roman" w:hAnsi="Times New Roman" w:cs="Times New Roman"/>
          <w:b/>
          <w:bCs/>
          <w:sz w:val="24"/>
          <w:szCs w:val="24"/>
          <w:lang w:eastAsia="ru-RU"/>
        </w:rPr>
        <w:t>Ф.И.О.)</w:t>
      </w:r>
    </w:p>
    <w:p w14:paraId="0B3B2ED0" w14:textId="77777777" w:rsidR="004B4B4B" w:rsidRPr="004B4B4B" w:rsidRDefault="004B4B4B" w:rsidP="004B4B4B">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4B4B4B">
        <w:rPr>
          <w:rFonts w:ascii="Times New Roman" w:eastAsia="Times New Roman" w:hAnsi="Times New Roman" w:cs="Times New Roman"/>
          <w:b/>
          <w:bCs/>
          <w:sz w:val="24"/>
          <w:szCs w:val="24"/>
          <w:lang w:eastAsia="ru-RU"/>
        </w:rPr>
        <w:t>М. П.</w:t>
      </w:r>
    </w:p>
    <w:p w14:paraId="787F8A65" w14:textId="77777777" w:rsidR="004B4B4B" w:rsidRPr="004B4B4B" w:rsidRDefault="004B4B4B" w:rsidP="004B4B4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4FED44AB" w14:textId="77777777" w:rsidR="004B4B4B" w:rsidRPr="004B4B4B" w:rsidRDefault="004B4B4B" w:rsidP="004B4B4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5C703740" w14:textId="77777777" w:rsidR="004B4B4B" w:rsidRPr="004B4B4B" w:rsidRDefault="004B4B4B" w:rsidP="004B4B4B">
      <w:pPr>
        <w:spacing w:after="0" w:line="240" w:lineRule="auto"/>
        <w:jc w:val="center"/>
        <w:rPr>
          <w:rFonts w:ascii="Times New Roman" w:eastAsia="Times New Roman" w:hAnsi="Times New Roman" w:cs="Times New Roman"/>
          <w:lang w:eastAsia="ru-RU"/>
        </w:rPr>
      </w:pPr>
    </w:p>
    <w:p w14:paraId="58047800" w14:textId="77777777" w:rsidR="004B4B4B" w:rsidRPr="004B4B4B" w:rsidRDefault="004B4B4B" w:rsidP="004B4B4B">
      <w:pPr>
        <w:rPr>
          <w:rFonts w:ascii="Times New Roman" w:hAnsi="Times New Roman" w:cs="Times New Roman"/>
          <w:b/>
          <w:color w:val="2F5496" w:themeColor="accent1" w:themeShade="BF"/>
          <w:sz w:val="28"/>
          <w:szCs w:val="32"/>
        </w:rPr>
      </w:pPr>
    </w:p>
    <w:p w14:paraId="45D2FC7B" w14:textId="77777777" w:rsidR="004A06D8" w:rsidRPr="004A06D8" w:rsidRDefault="004A06D8" w:rsidP="004A06D8">
      <w:pPr>
        <w:spacing w:after="0" w:line="240" w:lineRule="auto"/>
        <w:jc w:val="both"/>
        <w:rPr>
          <w:rFonts w:ascii="Times New Roman" w:eastAsia="MS Mincho" w:hAnsi="Times New Roman" w:cs="Times New Roman"/>
          <w:sz w:val="24"/>
          <w:szCs w:val="24"/>
          <w:lang w:eastAsia="ru-RU"/>
        </w:rPr>
      </w:pPr>
    </w:p>
    <w:sectPr w:rsidR="004A06D8" w:rsidRPr="004A06D8" w:rsidSect="00801F8A">
      <w:headerReference w:type="first" r:id="rId44"/>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BC009D" w:rsidRDefault="00BC009D" w:rsidP="004A06D8">
      <w:pPr>
        <w:spacing w:after="0" w:line="240" w:lineRule="auto"/>
      </w:pPr>
      <w:r>
        <w:separator/>
      </w:r>
    </w:p>
  </w:endnote>
  <w:endnote w:type="continuationSeparator" w:id="0">
    <w:p w14:paraId="606C3CE7" w14:textId="77777777" w:rsidR="00BC009D" w:rsidRDefault="00BC009D"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BC009D" w:rsidRDefault="00BC009D" w:rsidP="004A06D8">
      <w:pPr>
        <w:spacing w:after="0" w:line="240" w:lineRule="auto"/>
      </w:pPr>
      <w:r>
        <w:separator/>
      </w:r>
    </w:p>
  </w:footnote>
  <w:footnote w:type="continuationSeparator" w:id="0">
    <w:p w14:paraId="1315C523" w14:textId="77777777" w:rsidR="00BC009D" w:rsidRDefault="00BC009D" w:rsidP="004A06D8">
      <w:pPr>
        <w:spacing w:after="0" w:line="240" w:lineRule="auto"/>
      </w:pPr>
      <w:r>
        <w:continuationSeparator/>
      </w:r>
    </w:p>
  </w:footnote>
  <w:footnote w:id="1">
    <w:p w14:paraId="373FB843" w14:textId="77777777" w:rsidR="00BC009D" w:rsidRDefault="00BC009D" w:rsidP="004B4B4B">
      <w:pPr>
        <w:pStyle w:val="af7"/>
      </w:pPr>
      <w:r>
        <w:rPr>
          <w:rStyle w:val="af9"/>
        </w:rPr>
        <w:footnoteRef/>
      </w:r>
      <w:r>
        <w:t xml:space="preserve"> </w:t>
      </w:r>
      <w:r w:rsidRPr="00C203DC">
        <w:rPr>
          <w:i/>
        </w:rPr>
        <w:t>Данный текст необходимо удалить</w:t>
      </w:r>
    </w:p>
  </w:footnote>
  <w:footnote w:id="2">
    <w:p w14:paraId="4AFF2A8C" w14:textId="77777777" w:rsidR="00BC009D" w:rsidRPr="004C485F" w:rsidRDefault="00BC009D" w:rsidP="004B4B4B">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14:paraId="3A10204A" w14:textId="77777777" w:rsidR="00BC009D" w:rsidRDefault="00BC009D" w:rsidP="004B4B4B">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14:paraId="17B39226" w14:textId="77777777" w:rsidR="00BC009D" w:rsidRPr="004C485F" w:rsidRDefault="00BC009D" w:rsidP="004B4B4B">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14:paraId="5EFA786C" w14:textId="77777777" w:rsidR="00BC009D" w:rsidRPr="004C485F" w:rsidRDefault="00BC009D" w:rsidP="004B4B4B">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14:paraId="49EA9F0D" w14:textId="77777777" w:rsidR="00BC009D" w:rsidRPr="00856653" w:rsidRDefault="00BC009D" w:rsidP="004B4B4B">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 w:id="7">
    <w:p w14:paraId="029C3154" w14:textId="77777777" w:rsidR="00BC009D" w:rsidRDefault="00BC009D" w:rsidP="004B4B4B">
      <w:pPr>
        <w:pStyle w:val="af7"/>
      </w:pPr>
      <w:r>
        <w:rPr>
          <w:rStyle w:val="af9"/>
        </w:rPr>
        <w:footnoteRef/>
      </w:r>
      <w:r>
        <w:t xml:space="preserve"> </w:t>
      </w:r>
      <w:r w:rsidRPr="00C203DC">
        <w:rPr>
          <w:i/>
        </w:rPr>
        <w:t>Данный текст необходимо удалить</w:t>
      </w:r>
    </w:p>
  </w:footnote>
  <w:footnote w:id="8">
    <w:p w14:paraId="02B7E0BF" w14:textId="77777777" w:rsidR="00BC009D" w:rsidRPr="004C485F" w:rsidRDefault="00BC009D" w:rsidP="004B4B4B">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BC009D" w:rsidRDefault="00BC009D"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BC009D" w:rsidRPr="00550570" w:rsidRDefault="00BC009D"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91962"/>
      <w:docPartObj>
        <w:docPartGallery w:val="Page Numbers (Top of Page)"/>
        <w:docPartUnique/>
      </w:docPartObj>
    </w:sdtPr>
    <w:sdtEndPr/>
    <w:sdtContent>
      <w:p w14:paraId="6FD6C1B2" w14:textId="35DB6B2D" w:rsidR="00BC009D" w:rsidRDefault="00BC009D">
        <w:pPr>
          <w:pStyle w:val="a6"/>
          <w:jc w:val="center"/>
        </w:pPr>
        <w:r>
          <w:fldChar w:fldCharType="begin"/>
        </w:r>
        <w:r>
          <w:instrText>PAGE   \* MERGEFORMAT</w:instrText>
        </w:r>
        <w:r>
          <w:fldChar w:fldCharType="separate"/>
        </w:r>
        <w:r>
          <w:t>2</w:t>
        </w:r>
        <w:r>
          <w:fldChar w:fldCharType="end"/>
        </w:r>
      </w:p>
    </w:sdtContent>
  </w:sdt>
  <w:p w14:paraId="144E4D6A" w14:textId="77777777" w:rsidR="00BC009D" w:rsidRDefault="00BC009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BC009D" w:rsidRDefault="00BC009D">
    <w:pPr>
      <w:pStyle w:val="a6"/>
      <w:jc w:val="center"/>
    </w:pPr>
    <w:r>
      <w:fldChar w:fldCharType="begin"/>
    </w:r>
    <w:r>
      <w:instrText>PAGE   \* MERGEFORMAT</w:instrText>
    </w:r>
    <w:r>
      <w:fldChar w:fldCharType="separate"/>
    </w:r>
    <w:r>
      <w:rPr>
        <w:noProof/>
      </w:rPr>
      <w:t>48</w:t>
    </w:r>
    <w:r>
      <w:fldChar w:fldCharType="end"/>
    </w:r>
  </w:p>
  <w:p w14:paraId="7BC95306" w14:textId="77777777" w:rsidR="00BC009D" w:rsidRDefault="00BC009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0"/>
  </w:num>
  <w:num w:numId="2">
    <w:abstractNumId w:val="4"/>
  </w:num>
  <w:num w:numId="3">
    <w:abstractNumId w:val="3"/>
  </w:num>
  <w:num w:numId="4">
    <w:abstractNumId w:val="7"/>
  </w:num>
  <w:num w:numId="5">
    <w:abstractNumId w:val="6"/>
  </w:num>
  <w:num w:numId="6">
    <w:abstractNumId w:val="5"/>
  </w:num>
  <w:num w:numId="7">
    <w:abstractNumId w:val="9"/>
  </w:num>
  <w:num w:numId="8">
    <w:abstractNumId w:val="2"/>
  </w:num>
  <w:num w:numId="9">
    <w:abstractNumId w:val="8"/>
  </w:num>
  <w:num w:numId="10">
    <w:abstractNumId w:val="0"/>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0179F3"/>
    <w:rsid w:val="00083282"/>
    <w:rsid w:val="0010649E"/>
    <w:rsid w:val="00113A6C"/>
    <w:rsid w:val="00165442"/>
    <w:rsid w:val="00173552"/>
    <w:rsid w:val="0018607A"/>
    <w:rsid w:val="001D1EA6"/>
    <w:rsid w:val="00220A17"/>
    <w:rsid w:val="00235937"/>
    <w:rsid w:val="002569C7"/>
    <w:rsid w:val="002F52FE"/>
    <w:rsid w:val="003102C3"/>
    <w:rsid w:val="0033303B"/>
    <w:rsid w:val="00381857"/>
    <w:rsid w:val="003876CA"/>
    <w:rsid w:val="00431F12"/>
    <w:rsid w:val="00483403"/>
    <w:rsid w:val="004A06D8"/>
    <w:rsid w:val="004B35CD"/>
    <w:rsid w:val="004B4B4B"/>
    <w:rsid w:val="004E05EF"/>
    <w:rsid w:val="005072C1"/>
    <w:rsid w:val="00553917"/>
    <w:rsid w:val="00561ABA"/>
    <w:rsid w:val="00562EF0"/>
    <w:rsid w:val="005A58D7"/>
    <w:rsid w:val="005C018E"/>
    <w:rsid w:val="005C2EDD"/>
    <w:rsid w:val="005F5E16"/>
    <w:rsid w:val="006420CB"/>
    <w:rsid w:val="006468D7"/>
    <w:rsid w:val="006739A3"/>
    <w:rsid w:val="006C74E7"/>
    <w:rsid w:val="006F0509"/>
    <w:rsid w:val="007536EF"/>
    <w:rsid w:val="00783348"/>
    <w:rsid w:val="007C7746"/>
    <w:rsid w:val="00801F8A"/>
    <w:rsid w:val="008777A7"/>
    <w:rsid w:val="008D7C14"/>
    <w:rsid w:val="008E204D"/>
    <w:rsid w:val="008E6E8A"/>
    <w:rsid w:val="00900F0B"/>
    <w:rsid w:val="009301E5"/>
    <w:rsid w:val="00952CAA"/>
    <w:rsid w:val="0095319D"/>
    <w:rsid w:val="009900DD"/>
    <w:rsid w:val="009B58CF"/>
    <w:rsid w:val="009B613E"/>
    <w:rsid w:val="009E2A11"/>
    <w:rsid w:val="00A04968"/>
    <w:rsid w:val="00AA7F7D"/>
    <w:rsid w:val="00AB585E"/>
    <w:rsid w:val="00AC27CE"/>
    <w:rsid w:val="00AD02EB"/>
    <w:rsid w:val="00AD07C5"/>
    <w:rsid w:val="00AE14F0"/>
    <w:rsid w:val="00B465EE"/>
    <w:rsid w:val="00B723CE"/>
    <w:rsid w:val="00BC009D"/>
    <w:rsid w:val="00BD7EBD"/>
    <w:rsid w:val="00BF3D44"/>
    <w:rsid w:val="00BF60F5"/>
    <w:rsid w:val="00BF700F"/>
    <w:rsid w:val="00C149F2"/>
    <w:rsid w:val="00C71109"/>
    <w:rsid w:val="00CB46B7"/>
    <w:rsid w:val="00CF1737"/>
    <w:rsid w:val="00D267E2"/>
    <w:rsid w:val="00D2687D"/>
    <w:rsid w:val="00D35A2B"/>
    <w:rsid w:val="00DB0449"/>
    <w:rsid w:val="00DF5B84"/>
    <w:rsid w:val="00E736F3"/>
    <w:rsid w:val="00E737A1"/>
    <w:rsid w:val="00E85EA0"/>
    <w:rsid w:val="00EA06E6"/>
    <w:rsid w:val="00EB3C88"/>
    <w:rsid w:val="00F03612"/>
    <w:rsid w:val="00F270F9"/>
    <w:rsid w:val="00FA5F02"/>
    <w:rsid w:val="00FB0004"/>
    <w:rsid w:val="00FB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character" w:styleId="affc">
    <w:name w:val="Unresolved Mention"/>
    <w:basedOn w:val="a0"/>
    <w:uiPriority w:val="99"/>
    <w:semiHidden/>
    <w:unhideWhenUsed/>
    <w:rsid w:val="00AD0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r.faiz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faizov@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www.bashtel.ru"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0D42C7"/>
    <w:rsid w:val="0031039A"/>
    <w:rsid w:val="004D5CB4"/>
    <w:rsid w:val="00584ED0"/>
    <w:rsid w:val="00606426"/>
    <w:rsid w:val="00763D91"/>
    <w:rsid w:val="008C3086"/>
    <w:rsid w:val="009F689B"/>
    <w:rsid w:val="00B51580"/>
    <w:rsid w:val="00BA25D9"/>
    <w:rsid w:val="00C76AE3"/>
    <w:rsid w:val="00FE7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BDF01-D8A0-4786-8F9F-41E7DEB6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55</Pages>
  <Words>19386</Words>
  <Characters>110501</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30</cp:revision>
  <cp:lastPrinted>2020-08-10T08:12:00Z</cp:lastPrinted>
  <dcterms:created xsi:type="dcterms:W3CDTF">2020-03-25T07:17:00Z</dcterms:created>
  <dcterms:modified xsi:type="dcterms:W3CDTF">2020-08-10T08:16:00Z</dcterms:modified>
</cp:coreProperties>
</file>